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0ED64" w14:textId="18A71541" w:rsidR="00EE3A9C" w:rsidRPr="00EE3A9C" w:rsidRDefault="00EE3A9C" w:rsidP="00EE3A9C">
      <w:pPr>
        <w:spacing w:after="0" w:line="240" w:lineRule="auto"/>
        <w:jc w:val="both"/>
        <w:rPr>
          <w:rFonts w:eastAsia="Calibri" w:cs="Arial"/>
          <w:noProof/>
          <w:color w:val="696A6D"/>
          <w:kern w:val="0"/>
          <w:lang w:eastAsia="en-NZ"/>
          <w14:ligatures w14:val="none"/>
        </w:rPr>
      </w:pPr>
      <w:r w:rsidRPr="00EE3A9C">
        <w:rPr>
          <w:rFonts w:eastAsia="Calibri" w:cs="Arial"/>
          <w:noProof/>
          <w:color w:val="696A6D"/>
          <w:kern w:val="0"/>
          <w:lang w:eastAsia="en-NZ"/>
          <w14:ligatures w14:val="none"/>
        </w:rPr>
        <w:drawing>
          <wp:anchor distT="0" distB="0" distL="114300" distR="114300" simplePos="0" relativeHeight="251658242" behindDoc="0" locked="0" layoutInCell="1" allowOverlap="1" wp14:anchorId="219F1F4F" wp14:editId="63D3C60B">
            <wp:simplePos x="0" y="0"/>
            <wp:positionH relativeFrom="column">
              <wp:posOffset>4550410</wp:posOffset>
            </wp:positionH>
            <wp:positionV relativeFrom="paragraph">
              <wp:posOffset>580</wp:posOffset>
            </wp:positionV>
            <wp:extent cx="1421765" cy="1588135"/>
            <wp:effectExtent l="0" t="0" r="6985" b="0"/>
            <wp:wrapThrough wrapText="bothSides">
              <wp:wrapPolygon edited="0">
                <wp:start x="0" y="0"/>
                <wp:lineTo x="0" y="21246"/>
                <wp:lineTo x="21417" y="21246"/>
                <wp:lineTo x="21417" y="0"/>
                <wp:lineTo x="0" y="0"/>
              </wp:wrapPolygon>
            </wp:wrapThrough>
            <wp:docPr id="1284742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765" cy="1588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D3957" w14:textId="69283247" w:rsidR="00EE3A9C" w:rsidRPr="00EE3A9C" w:rsidRDefault="00EE3A9C" w:rsidP="00EE3A9C">
      <w:pPr>
        <w:spacing w:after="0" w:line="240" w:lineRule="auto"/>
        <w:jc w:val="both"/>
        <w:rPr>
          <w:rFonts w:ascii="Arial" w:eastAsia="Calibri" w:hAnsi="Arial" w:cs="Arial"/>
          <w:color w:val="696A6D"/>
          <w:kern w:val="0"/>
          <w14:ligatures w14:val="none"/>
        </w:rPr>
      </w:pPr>
    </w:p>
    <w:p w14:paraId="728D8436"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3A160201"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7957B9E6"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3583AF15" w14:textId="77777777" w:rsidR="00EE3A9C" w:rsidRPr="00EE3A9C" w:rsidRDefault="00EE3A9C" w:rsidP="00EE3A9C">
      <w:pPr>
        <w:spacing w:after="0" w:line="240" w:lineRule="auto"/>
        <w:jc w:val="both"/>
        <w:rPr>
          <w:rFonts w:ascii="Arial" w:eastAsia="Calibri" w:hAnsi="Arial" w:cs="Arial"/>
          <w:b/>
          <w:color w:val="D31245"/>
          <w:kern w:val="0"/>
          <w14:ligatures w14:val="none"/>
        </w:rPr>
      </w:pPr>
    </w:p>
    <w:p w14:paraId="466F4803" w14:textId="5739FABC" w:rsidR="00EE3A9C" w:rsidRDefault="004F0B9B" w:rsidP="003A0969">
      <w:pPr>
        <w:spacing w:line="240" w:lineRule="auto"/>
        <w:jc w:val="both"/>
        <w:rPr>
          <w:rFonts w:eastAsia="Calibri" w:cs="Arial"/>
          <w:b/>
          <w:color w:val="D31245"/>
          <w:kern w:val="0"/>
          <w:sz w:val="44"/>
          <w:szCs w:val="44"/>
          <w14:ligatures w14:val="none"/>
        </w:rPr>
      </w:pPr>
      <w:r>
        <w:rPr>
          <w:rFonts w:eastAsia="Calibri" w:cs="Arial"/>
          <w:b/>
          <w:color w:val="D31245"/>
          <w:kern w:val="0"/>
          <w:sz w:val="44"/>
          <w:szCs w:val="44"/>
          <w14:ligatures w14:val="none"/>
        </w:rPr>
        <w:t>Job Vacancies</w:t>
      </w:r>
    </w:p>
    <w:p w14:paraId="3E21CD7D" w14:textId="07900CE1" w:rsidR="003A0969" w:rsidRPr="0056534A" w:rsidRDefault="003A0969" w:rsidP="0056534A">
      <w:pPr>
        <w:pStyle w:val="ListParagraph"/>
        <w:numPr>
          <w:ilvl w:val="0"/>
          <w:numId w:val="2"/>
        </w:numPr>
        <w:spacing w:after="0" w:line="240" w:lineRule="auto"/>
        <w:ind w:left="567" w:right="984"/>
        <w:rPr>
          <w:rFonts w:eastAsia="Calibri" w:cs="Arial"/>
          <w:b/>
          <w:kern w:val="0"/>
          <w:sz w:val="28"/>
          <w:szCs w:val="28"/>
          <w14:ligatures w14:val="none"/>
        </w:rPr>
      </w:pPr>
      <w:r w:rsidRPr="0056534A">
        <w:rPr>
          <w:rFonts w:eastAsia="Calibri" w:cs="Arial"/>
          <w:b/>
          <w:kern w:val="0"/>
          <w:sz w:val="28"/>
          <w:szCs w:val="28"/>
          <w14:ligatures w14:val="none"/>
        </w:rPr>
        <w:t xml:space="preserve">Wharerangi Kindergarten - </w:t>
      </w:r>
      <w:r w:rsidR="0056534A">
        <w:rPr>
          <w:rFonts w:eastAsia="Calibri" w:cs="Arial"/>
          <w:b/>
          <w:kern w:val="0"/>
          <w:sz w:val="28"/>
          <w:szCs w:val="28"/>
          <w14:ligatures w14:val="none"/>
        </w:rPr>
        <w:tab/>
      </w:r>
      <w:r w:rsidRPr="0056534A">
        <w:rPr>
          <w:rFonts w:eastAsia="Calibri" w:cs="Arial"/>
          <w:b/>
          <w:kern w:val="0"/>
          <w:sz w:val="28"/>
          <w:szCs w:val="28"/>
          <w14:ligatures w14:val="none"/>
        </w:rPr>
        <w:t>.8 Teacher</w:t>
      </w:r>
    </w:p>
    <w:p w14:paraId="0E5C7BCD" w14:textId="353CECDD" w:rsidR="003A0969" w:rsidRPr="0056534A" w:rsidRDefault="003A0969" w:rsidP="0056534A">
      <w:pPr>
        <w:pStyle w:val="ListParagraph"/>
        <w:numPr>
          <w:ilvl w:val="0"/>
          <w:numId w:val="2"/>
        </w:numPr>
        <w:spacing w:after="0" w:line="240" w:lineRule="auto"/>
        <w:ind w:left="567" w:right="984"/>
        <w:rPr>
          <w:rFonts w:eastAsia="Calibri" w:cs="Arial"/>
          <w:b/>
          <w:kern w:val="0"/>
          <w:sz w:val="28"/>
          <w:szCs w:val="28"/>
          <w14:ligatures w14:val="none"/>
        </w:rPr>
      </w:pPr>
      <w:r w:rsidRPr="0056534A">
        <w:rPr>
          <w:rFonts w:eastAsia="Calibri" w:cs="Arial"/>
          <w:b/>
          <w:kern w:val="0"/>
          <w:sz w:val="28"/>
          <w:szCs w:val="28"/>
          <w14:ligatures w14:val="none"/>
        </w:rPr>
        <w:t>Wairoa Kindergarten -</w:t>
      </w:r>
      <w:r w:rsidRPr="0056534A">
        <w:rPr>
          <w:rFonts w:eastAsia="Calibri" w:cs="Arial"/>
          <w:b/>
          <w:kern w:val="0"/>
          <w:sz w:val="28"/>
          <w:szCs w:val="28"/>
          <w14:ligatures w14:val="none"/>
        </w:rPr>
        <w:tab/>
      </w:r>
      <w:r w:rsidRPr="0056534A">
        <w:rPr>
          <w:rFonts w:eastAsia="Calibri" w:cs="Arial"/>
          <w:b/>
          <w:kern w:val="0"/>
          <w:sz w:val="28"/>
          <w:szCs w:val="28"/>
          <w14:ligatures w14:val="none"/>
        </w:rPr>
        <w:tab/>
        <w:t>Full-time Teacher</w:t>
      </w:r>
    </w:p>
    <w:p w14:paraId="14C0AC8D" w14:textId="0DBE03BB" w:rsidR="00EE3A9C" w:rsidRPr="00EE3A9C" w:rsidRDefault="00BD202B" w:rsidP="00EE3A9C">
      <w:pPr>
        <w:spacing w:after="0" w:line="240" w:lineRule="auto"/>
        <w:jc w:val="both"/>
        <w:rPr>
          <w:rFonts w:eastAsia="Calibri" w:cs="Arial"/>
          <w:color w:val="696A6D"/>
          <w:kern w:val="0"/>
          <w14:ligatures w14:val="none"/>
        </w:rPr>
      </w:pPr>
      <w:r w:rsidRPr="00EE3A9C">
        <w:rPr>
          <w:rFonts w:eastAsia="Calibri" w:cs="Arial"/>
          <w:noProof/>
          <w:color w:val="696A6D"/>
          <w:kern w:val="0"/>
          <w14:ligatures w14:val="none"/>
        </w:rPr>
        <w:drawing>
          <wp:anchor distT="0" distB="0" distL="114300" distR="114300" simplePos="0" relativeHeight="251658240" behindDoc="1" locked="0" layoutInCell="1" allowOverlap="1" wp14:anchorId="2751D163" wp14:editId="281C9FA0">
            <wp:simplePos x="0" y="0"/>
            <wp:positionH relativeFrom="column">
              <wp:posOffset>-28575</wp:posOffset>
            </wp:positionH>
            <wp:positionV relativeFrom="paragraph">
              <wp:posOffset>282575</wp:posOffset>
            </wp:positionV>
            <wp:extent cx="2463800" cy="266700"/>
            <wp:effectExtent l="0" t="0" r="0" b="0"/>
            <wp:wrapTight wrapText="bothSides">
              <wp:wrapPolygon edited="0">
                <wp:start x="0" y="0"/>
                <wp:lineTo x="0" y="20057"/>
                <wp:lineTo x="21377" y="20057"/>
                <wp:lineTo x="2137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59827" t="53790" r="16241" b="23828"/>
                    <a:stretch>
                      <a:fillRect/>
                    </a:stretch>
                  </pic:blipFill>
                  <pic:spPr bwMode="auto">
                    <a:xfrm>
                      <a:off x="0" y="0"/>
                      <a:ext cx="2463800" cy="266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47A5" w:rsidRPr="00EE3A9C">
        <w:rPr>
          <w:rFonts w:eastAsia="Calibri" w:cs="Arial"/>
          <w:noProof/>
          <w:color w:val="696A6D"/>
          <w:kern w:val="0"/>
          <w14:ligatures w14:val="none"/>
        </w:rPr>
        <w:drawing>
          <wp:anchor distT="0" distB="0" distL="114300" distR="114300" simplePos="0" relativeHeight="251658241" behindDoc="1" locked="0" layoutInCell="1" allowOverlap="1" wp14:anchorId="34D7C4A9" wp14:editId="03CD0DFB">
            <wp:simplePos x="0" y="0"/>
            <wp:positionH relativeFrom="column">
              <wp:posOffset>1790065</wp:posOffset>
            </wp:positionH>
            <wp:positionV relativeFrom="paragraph">
              <wp:posOffset>283845</wp:posOffset>
            </wp:positionV>
            <wp:extent cx="4181475" cy="266700"/>
            <wp:effectExtent l="0" t="0" r="9525" b="0"/>
            <wp:wrapTight wrapText="bothSides">
              <wp:wrapPolygon edited="0">
                <wp:start x="0" y="0"/>
                <wp:lineTo x="0" y="20057"/>
                <wp:lineTo x="21551" y="20057"/>
                <wp:lineTo x="21551" y="0"/>
                <wp:lineTo x="0" y="0"/>
              </wp:wrapPolygon>
            </wp:wrapTight>
            <wp:docPr id="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screenshot of a computer&#10;&#10;Description automatically generated"/>
                    <pic:cNvPicPr>
                      <a:picLocks noChangeAspect="1" noChangeArrowheads="1"/>
                    </pic:cNvPicPr>
                  </pic:nvPicPr>
                  <pic:blipFill>
                    <a:blip r:embed="rId10" cstate="print"/>
                    <a:srcRect l="74083" t="58739" r="16730" b="21309"/>
                    <a:stretch>
                      <a:fillRect/>
                    </a:stretch>
                  </pic:blipFill>
                  <pic:spPr bwMode="auto">
                    <a:xfrm>
                      <a:off x="0" y="0"/>
                      <a:ext cx="4181475" cy="266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44998E" w14:textId="77777777" w:rsidR="008F4EDA" w:rsidRDefault="008F4EDA" w:rsidP="002347A5">
      <w:pPr>
        <w:spacing w:after="0"/>
        <w:jc w:val="both"/>
        <w:rPr>
          <w:rFonts w:eastAsia="Calibri" w:cs="Arial"/>
          <w:color w:val="696A6D"/>
          <w:kern w:val="0"/>
          <w14:ligatures w14:val="none"/>
        </w:rPr>
      </w:pPr>
    </w:p>
    <w:p w14:paraId="0326EF05" w14:textId="70244CC1" w:rsidR="006451F4" w:rsidRPr="00A37C46" w:rsidRDefault="00FD03CC" w:rsidP="002347A5">
      <w:pPr>
        <w:spacing w:after="0"/>
        <w:jc w:val="both"/>
        <w:rPr>
          <w:rFonts w:eastAsia="Calibri" w:cs="Arial"/>
          <w:b/>
          <w:bCs/>
          <w:kern w:val="0"/>
          <w:sz w:val="24"/>
          <w:szCs w:val="24"/>
          <w14:ligatures w14:val="none"/>
        </w:rPr>
      </w:pPr>
      <w:r>
        <w:rPr>
          <w:rFonts w:eastAsia="Calibri" w:cs="Arial"/>
          <w:b/>
          <w:bCs/>
          <w:kern w:val="0"/>
          <w:sz w:val="24"/>
          <w:szCs w:val="24"/>
          <w14:ligatures w14:val="none"/>
        </w:rPr>
        <w:t xml:space="preserve">Who we are - </w:t>
      </w:r>
      <w:r w:rsidR="006451F4" w:rsidRPr="00A37C46">
        <w:rPr>
          <w:rFonts w:eastAsia="Calibri" w:cs="Arial"/>
          <w:b/>
          <w:bCs/>
          <w:kern w:val="0"/>
          <w:sz w:val="24"/>
          <w:szCs w:val="24"/>
          <w14:ligatures w14:val="none"/>
        </w:rPr>
        <w:t>The Association</w:t>
      </w:r>
    </w:p>
    <w:p w14:paraId="4636881A" w14:textId="77777777" w:rsidR="00F472B0" w:rsidRPr="006451F4" w:rsidRDefault="00F472B0" w:rsidP="002347A5">
      <w:pPr>
        <w:spacing w:after="0"/>
        <w:jc w:val="both"/>
        <w:rPr>
          <w:b/>
          <w:bCs/>
          <w:lang w:val="en-AU"/>
        </w:rPr>
      </w:pPr>
    </w:p>
    <w:p w14:paraId="7BF01DFD" w14:textId="3C227739" w:rsidR="002347A5" w:rsidRPr="002347A5" w:rsidRDefault="002347A5" w:rsidP="002347A5">
      <w:pPr>
        <w:spacing w:after="0"/>
        <w:jc w:val="both"/>
        <w:rPr>
          <w:lang w:val="en-AU"/>
        </w:rPr>
      </w:pPr>
      <w:r w:rsidRPr="002347A5">
        <w:rPr>
          <w:lang w:val="en-AU"/>
        </w:rPr>
        <w:t xml:space="preserve">Napier Kindergarten Association has operated as a community based, not for profit organisation since 1951. It is overseen by a governing board of up to </w:t>
      </w:r>
      <w:r w:rsidR="0024525B">
        <w:rPr>
          <w:lang w:val="en-AU"/>
        </w:rPr>
        <w:t>nine</w:t>
      </w:r>
      <w:r w:rsidRPr="002347A5">
        <w:rPr>
          <w:lang w:val="en-AU"/>
        </w:rPr>
        <w:t xml:space="preserve"> members, </w:t>
      </w:r>
      <w:r w:rsidR="0024525B">
        <w:rPr>
          <w:lang w:val="en-AU"/>
        </w:rPr>
        <w:t>eight</w:t>
      </w:r>
      <w:r w:rsidRPr="002347A5">
        <w:rPr>
          <w:lang w:val="en-AU"/>
        </w:rPr>
        <w:t xml:space="preserve"> of whom are elected by parent and life members, as well as </w:t>
      </w:r>
      <w:r w:rsidR="0024525B">
        <w:rPr>
          <w:lang w:val="en-AU"/>
        </w:rPr>
        <w:t>one</w:t>
      </w:r>
      <w:r w:rsidRPr="002347A5">
        <w:rPr>
          <w:lang w:val="en-AU"/>
        </w:rPr>
        <w:t xml:space="preserve"> member elected by employees.</w:t>
      </w:r>
    </w:p>
    <w:p w14:paraId="45BB6686" w14:textId="77777777" w:rsidR="002347A5" w:rsidRPr="002347A5" w:rsidRDefault="002347A5" w:rsidP="002347A5">
      <w:pPr>
        <w:spacing w:after="0"/>
        <w:jc w:val="both"/>
        <w:rPr>
          <w:lang w:val="en-AU"/>
        </w:rPr>
      </w:pPr>
    </w:p>
    <w:p w14:paraId="41590702" w14:textId="18EA5DEF" w:rsidR="002347A5" w:rsidRPr="002347A5" w:rsidRDefault="002347A5" w:rsidP="002347A5">
      <w:pPr>
        <w:spacing w:after="0"/>
        <w:jc w:val="both"/>
        <w:rPr>
          <w:lang w:val="en-AU"/>
        </w:rPr>
      </w:pPr>
      <w:r w:rsidRPr="002347A5">
        <w:rPr>
          <w:lang w:val="en-AU"/>
        </w:rPr>
        <w:t xml:space="preserve">Our Association </w:t>
      </w:r>
      <w:r w:rsidR="0024525B">
        <w:rPr>
          <w:lang w:val="en-AU"/>
        </w:rPr>
        <w:t>operates</w:t>
      </w:r>
      <w:r w:rsidRPr="002347A5">
        <w:rPr>
          <w:lang w:val="en-AU"/>
        </w:rPr>
        <w:t xml:space="preserve"> 16 kindergartens (</w:t>
      </w:r>
      <w:r w:rsidR="0024525B">
        <w:rPr>
          <w:lang w:val="en-AU"/>
        </w:rPr>
        <w:t>two</w:t>
      </w:r>
      <w:r w:rsidRPr="002347A5">
        <w:rPr>
          <w:lang w:val="en-AU"/>
        </w:rPr>
        <w:t xml:space="preserve"> of which are based in Wairoa), </w:t>
      </w:r>
      <w:r w:rsidR="0024525B">
        <w:rPr>
          <w:lang w:val="en-AU"/>
        </w:rPr>
        <w:t xml:space="preserve">employs </w:t>
      </w:r>
      <w:r w:rsidR="000064B6">
        <w:rPr>
          <w:lang w:val="en-AU"/>
        </w:rPr>
        <w:t>over 70 teaching staff</w:t>
      </w:r>
      <w:r w:rsidR="0024525B">
        <w:rPr>
          <w:lang w:val="en-AU"/>
        </w:rPr>
        <w:t xml:space="preserve"> and </w:t>
      </w:r>
      <w:r w:rsidRPr="002347A5">
        <w:rPr>
          <w:lang w:val="en-AU"/>
        </w:rPr>
        <w:t>16 Kindergarten Support Workers</w:t>
      </w:r>
      <w:r w:rsidR="0024525B">
        <w:rPr>
          <w:lang w:val="en-AU"/>
        </w:rPr>
        <w:t>,</w:t>
      </w:r>
      <w:r w:rsidRPr="002347A5">
        <w:rPr>
          <w:lang w:val="en-AU"/>
        </w:rPr>
        <w:t xml:space="preserve"> and </w:t>
      </w:r>
      <w:r w:rsidR="0024525B">
        <w:rPr>
          <w:lang w:val="en-AU"/>
        </w:rPr>
        <w:t>maintain</w:t>
      </w:r>
      <w:r w:rsidR="00F472B0">
        <w:rPr>
          <w:lang w:val="en-AU"/>
        </w:rPr>
        <w:t>s</w:t>
      </w:r>
      <w:r w:rsidR="0024525B">
        <w:rPr>
          <w:lang w:val="en-AU"/>
        </w:rPr>
        <w:t xml:space="preserve"> </w:t>
      </w:r>
      <w:r w:rsidRPr="002347A5">
        <w:rPr>
          <w:lang w:val="en-AU"/>
        </w:rPr>
        <w:t xml:space="preserve">a </w:t>
      </w:r>
      <w:r w:rsidR="000064B6">
        <w:rPr>
          <w:lang w:val="en-AU"/>
        </w:rPr>
        <w:t>pool</w:t>
      </w:r>
      <w:r w:rsidRPr="002347A5">
        <w:rPr>
          <w:lang w:val="en-AU"/>
        </w:rPr>
        <w:t xml:space="preserve"> of </w:t>
      </w:r>
      <w:r w:rsidR="000064B6">
        <w:rPr>
          <w:lang w:val="en-AU"/>
        </w:rPr>
        <w:t>R</w:t>
      </w:r>
      <w:r w:rsidRPr="002347A5">
        <w:rPr>
          <w:lang w:val="en-AU"/>
        </w:rPr>
        <w:t>elievers and additional support personnel.</w:t>
      </w:r>
    </w:p>
    <w:p w14:paraId="4D8CEE96" w14:textId="77777777" w:rsidR="002347A5" w:rsidRPr="002347A5" w:rsidRDefault="002347A5" w:rsidP="002347A5">
      <w:pPr>
        <w:spacing w:after="0"/>
        <w:jc w:val="both"/>
        <w:rPr>
          <w:lang w:val="en-AU"/>
        </w:rPr>
      </w:pPr>
    </w:p>
    <w:p w14:paraId="039276F9" w14:textId="683554DE" w:rsidR="000B2E40" w:rsidRPr="002347A5" w:rsidRDefault="000B2E40" w:rsidP="000B2E40">
      <w:pPr>
        <w:spacing w:after="0"/>
        <w:jc w:val="both"/>
        <w:rPr>
          <w:bCs/>
          <w:lang w:val="en-AU"/>
        </w:rPr>
      </w:pPr>
      <w:r w:rsidRPr="002347A5">
        <w:rPr>
          <w:bCs/>
          <w:lang w:val="en-AU"/>
        </w:rPr>
        <w:t xml:space="preserve">We are committed to delivering high quality education by employing fully trained registered teachers </w:t>
      </w:r>
      <w:r w:rsidR="00581D11">
        <w:rPr>
          <w:bCs/>
          <w:lang w:val="en-AU"/>
        </w:rPr>
        <w:t>using</w:t>
      </w:r>
      <w:r w:rsidR="00944B2D">
        <w:rPr>
          <w:bCs/>
          <w:lang w:val="en-AU"/>
        </w:rPr>
        <w:t xml:space="preserve"> a curriculum based on Te Ara Whānui.</w:t>
      </w:r>
    </w:p>
    <w:p w14:paraId="06E1C18F" w14:textId="77777777" w:rsidR="00944B2D" w:rsidRPr="002347A5" w:rsidRDefault="00944B2D" w:rsidP="00944B2D">
      <w:pPr>
        <w:spacing w:after="0"/>
        <w:jc w:val="both"/>
        <w:rPr>
          <w:lang w:val="en-US"/>
        </w:rPr>
      </w:pPr>
    </w:p>
    <w:p w14:paraId="2B66821D" w14:textId="610157AA" w:rsidR="004708EE" w:rsidRDefault="0024525B" w:rsidP="000B2E40">
      <w:pPr>
        <w:spacing w:after="0"/>
        <w:jc w:val="both"/>
        <w:rPr>
          <w:bCs/>
          <w:lang w:val="en-AU"/>
        </w:rPr>
      </w:pPr>
      <w:r w:rsidRPr="002347A5">
        <w:rPr>
          <w:bCs/>
          <w:lang w:val="en-AU"/>
        </w:rPr>
        <w:t>All</w:t>
      </w:r>
      <w:r w:rsidR="000B2E40" w:rsidRPr="002347A5">
        <w:rPr>
          <w:bCs/>
          <w:lang w:val="en-AU"/>
        </w:rPr>
        <w:t xml:space="preserve"> our kindergartens are licenced for children aged 2 to 5 years and offer a </w:t>
      </w:r>
      <w:r w:rsidR="00944B2D" w:rsidRPr="002347A5">
        <w:rPr>
          <w:bCs/>
          <w:lang w:val="en-AU"/>
        </w:rPr>
        <w:t>six-hour</w:t>
      </w:r>
      <w:r w:rsidR="000B2E40" w:rsidRPr="002347A5">
        <w:rPr>
          <w:bCs/>
          <w:lang w:val="en-AU"/>
        </w:rPr>
        <w:t xml:space="preserve"> session </w:t>
      </w:r>
      <w:r w:rsidR="00B00B69">
        <w:rPr>
          <w:bCs/>
          <w:lang w:val="en-AU"/>
        </w:rPr>
        <w:t xml:space="preserve">and in some kindergartens a </w:t>
      </w:r>
      <w:r w:rsidR="00815A22">
        <w:rPr>
          <w:bCs/>
          <w:lang w:val="en-AU"/>
        </w:rPr>
        <w:t xml:space="preserve">morning session </w:t>
      </w:r>
      <w:r w:rsidR="000B2E40" w:rsidRPr="002347A5">
        <w:rPr>
          <w:bCs/>
          <w:lang w:val="en-AU"/>
        </w:rPr>
        <w:t>for the children enrolled.</w:t>
      </w:r>
      <w:r w:rsidR="008A1963">
        <w:rPr>
          <w:bCs/>
          <w:lang w:val="en-AU"/>
        </w:rPr>
        <w:t xml:space="preserve"> </w:t>
      </w:r>
    </w:p>
    <w:p w14:paraId="39CFB7FE" w14:textId="77777777" w:rsidR="004708EE" w:rsidRDefault="004708EE" w:rsidP="000B2E40">
      <w:pPr>
        <w:spacing w:after="0"/>
        <w:jc w:val="both"/>
        <w:rPr>
          <w:bCs/>
          <w:lang w:val="en-AU"/>
        </w:rPr>
      </w:pPr>
    </w:p>
    <w:p w14:paraId="355B4D95" w14:textId="4A1F66FF" w:rsidR="004708EE" w:rsidRDefault="008A1963" w:rsidP="004708EE">
      <w:pPr>
        <w:spacing w:after="0"/>
        <w:jc w:val="both"/>
        <w:rPr>
          <w:lang w:val="en-US"/>
        </w:rPr>
      </w:pPr>
      <w:r>
        <w:rPr>
          <w:bCs/>
          <w:lang w:val="en-AU"/>
        </w:rPr>
        <w:t xml:space="preserve">Our </w:t>
      </w:r>
      <w:r w:rsidRPr="008A1963">
        <w:rPr>
          <w:bCs/>
          <w:lang w:val="en-US"/>
        </w:rPr>
        <w:t>teacher to child ratio is 1:10</w:t>
      </w:r>
      <w:r>
        <w:rPr>
          <w:bCs/>
          <w:lang w:val="en-US"/>
        </w:rPr>
        <w:t>.</w:t>
      </w:r>
      <w:r w:rsidR="004708EE" w:rsidRPr="004708EE">
        <w:rPr>
          <w:lang w:val="en-US"/>
        </w:rPr>
        <w:t xml:space="preserve"> </w:t>
      </w:r>
      <w:r w:rsidR="004708EE">
        <w:rPr>
          <w:lang w:val="en-US"/>
        </w:rPr>
        <w:t xml:space="preserve"> </w:t>
      </w:r>
      <w:r w:rsidR="004708EE" w:rsidRPr="002347A5">
        <w:rPr>
          <w:lang w:val="en-US"/>
        </w:rPr>
        <w:t xml:space="preserve">Each kindergarten employs an additional above ratio support person </w:t>
      </w:r>
      <w:r w:rsidR="004708EE">
        <w:rPr>
          <w:lang w:val="en-US"/>
        </w:rPr>
        <w:t xml:space="preserve">(Kindergarten Support Worker) </w:t>
      </w:r>
      <w:r w:rsidR="004708EE" w:rsidRPr="002347A5">
        <w:rPr>
          <w:lang w:val="en-US"/>
        </w:rPr>
        <w:t xml:space="preserve">to assist predominantly with non-teaching work. </w:t>
      </w:r>
    </w:p>
    <w:p w14:paraId="71AD48B3" w14:textId="77777777" w:rsidR="00944B2D" w:rsidRPr="002347A5" w:rsidRDefault="00944B2D" w:rsidP="000B2E40">
      <w:pPr>
        <w:spacing w:after="0"/>
        <w:jc w:val="both"/>
        <w:rPr>
          <w:bCs/>
          <w:lang w:val="en-AU"/>
        </w:rPr>
      </w:pPr>
    </w:p>
    <w:p w14:paraId="546E91C8" w14:textId="0EDEDC55" w:rsidR="00944B2D" w:rsidRDefault="00944B2D" w:rsidP="00944B2D">
      <w:pPr>
        <w:spacing w:after="0"/>
        <w:jc w:val="both"/>
        <w:rPr>
          <w:bCs/>
          <w:lang w:val="en-AU"/>
        </w:rPr>
      </w:pPr>
      <w:r w:rsidRPr="002347A5">
        <w:rPr>
          <w:bCs/>
          <w:lang w:val="en-AU"/>
        </w:rPr>
        <w:t>Four</w:t>
      </w:r>
      <w:r w:rsidR="00C71824">
        <w:rPr>
          <w:bCs/>
          <w:lang w:val="en-AU"/>
        </w:rPr>
        <w:t xml:space="preserve"> of our</w:t>
      </w:r>
      <w:r w:rsidRPr="002347A5">
        <w:rPr>
          <w:bCs/>
          <w:lang w:val="en-AU"/>
        </w:rPr>
        <w:t xml:space="preserve"> kindergartens offer an </w:t>
      </w:r>
      <w:r>
        <w:rPr>
          <w:bCs/>
          <w:lang w:val="en-AU"/>
        </w:rPr>
        <w:t>‘</w:t>
      </w:r>
      <w:r w:rsidRPr="002347A5">
        <w:rPr>
          <w:bCs/>
          <w:lang w:val="en-AU"/>
        </w:rPr>
        <w:t>extended year</w:t>
      </w:r>
      <w:r>
        <w:rPr>
          <w:bCs/>
          <w:lang w:val="en-AU"/>
        </w:rPr>
        <w:t>’</w:t>
      </w:r>
      <w:r w:rsidRPr="002347A5">
        <w:rPr>
          <w:bCs/>
          <w:lang w:val="en-AU"/>
        </w:rPr>
        <w:t xml:space="preserve"> service (which means they are open for term breaks, and re-open early in the New Year)</w:t>
      </w:r>
      <w:r>
        <w:rPr>
          <w:bCs/>
          <w:lang w:val="en-AU"/>
        </w:rPr>
        <w:t xml:space="preserve">.  These </w:t>
      </w:r>
      <w:r w:rsidR="000849CB">
        <w:rPr>
          <w:bCs/>
          <w:lang w:val="en-AU"/>
        </w:rPr>
        <w:t>are</w:t>
      </w:r>
      <w:r>
        <w:rPr>
          <w:bCs/>
          <w:lang w:val="en-AU"/>
        </w:rPr>
        <w:t xml:space="preserve"> Wharerangi Kindergarten, Bette Christie Kindergarten, Wycliffe Ngā Tamariki Kindergarten and Taradale East Kindergarten.</w:t>
      </w:r>
    </w:p>
    <w:p w14:paraId="4D426F38" w14:textId="77777777" w:rsidR="00944B2D" w:rsidRPr="002347A5" w:rsidRDefault="00944B2D" w:rsidP="00944B2D">
      <w:pPr>
        <w:spacing w:after="0"/>
        <w:jc w:val="both"/>
        <w:rPr>
          <w:bCs/>
          <w:lang w:val="en-AU"/>
        </w:rPr>
      </w:pPr>
    </w:p>
    <w:p w14:paraId="3A328259" w14:textId="62824A37" w:rsidR="00944B2D" w:rsidRPr="002347A5" w:rsidRDefault="00944B2D" w:rsidP="00944B2D">
      <w:pPr>
        <w:spacing w:after="0"/>
        <w:jc w:val="both"/>
        <w:rPr>
          <w:lang w:val="en-AU"/>
        </w:rPr>
      </w:pPr>
      <w:r w:rsidRPr="002347A5">
        <w:rPr>
          <w:lang w:val="en-AU"/>
        </w:rPr>
        <w:t>S</w:t>
      </w:r>
      <w:r>
        <w:rPr>
          <w:lang w:val="en-AU"/>
        </w:rPr>
        <w:t>tarting s</w:t>
      </w:r>
      <w:r w:rsidRPr="002347A5">
        <w:rPr>
          <w:lang w:val="en-AU"/>
        </w:rPr>
        <w:t>alary leve</w:t>
      </w:r>
      <w:r>
        <w:rPr>
          <w:lang w:val="en-AU"/>
        </w:rPr>
        <w:t>ls</w:t>
      </w:r>
      <w:r w:rsidRPr="002347A5">
        <w:rPr>
          <w:lang w:val="en-AU"/>
        </w:rPr>
        <w:t xml:space="preserve"> </w:t>
      </w:r>
      <w:r w:rsidR="0050255F">
        <w:rPr>
          <w:lang w:val="en-AU"/>
        </w:rPr>
        <w:t xml:space="preserve">for teachers </w:t>
      </w:r>
      <w:r>
        <w:rPr>
          <w:lang w:val="en-AU"/>
        </w:rPr>
        <w:t>are</w:t>
      </w:r>
      <w:r w:rsidRPr="002347A5">
        <w:rPr>
          <w:lang w:val="en-AU"/>
        </w:rPr>
        <w:t xml:space="preserve"> determined as per the Kindergarten Teachers Collective Agreement</w:t>
      </w:r>
      <w:r>
        <w:rPr>
          <w:lang w:val="en-AU"/>
        </w:rPr>
        <w:t>,</w:t>
      </w:r>
      <w:r w:rsidRPr="002347A5">
        <w:rPr>
          <w:lang w:val="en-AU"/>
        </w:rPr>
        <w:t xml:space="preserve"> </w:t>
      </w:r>
      <w:r w:rsidR="0024525B" w:rsidRPr="002347A5">
        <w:rPr>
          <w:lang w:val="en-AU"/>
        </w:rPr>
        <w:t>considering</w:t>
      </w:r>
      <w:r w:rsidRPr="002347A5">
        <w:rPr>
          <w:lang w:val="en-AU"/>
        </w:rPr>
        <w:t xml:space="preserve"> teaching qualifications and experience.</w:t>
      </w:r>
    </w:p>
    <w:p w14:paraId="3581FF09" w14:textId="77777777" w:rsidR="002347A5" w:rsidRPr="002347A5" w:rsidRDefault="002347A5" w:rsidP="002347A5">
      <w:pPr>
        <w:spacing w:after="0"/>
        <w:jc w:val="both"/>
        <w:rPr>
          <w:lang w:val="en-AU"/>
        </w:rPr>
      </w:pPr>
    </w:p>
    <w:p w14:paraId="3528B0B6" w14:textId="0E709C98" w:rsidR="00C71824" w:rsidRDefault="00C71824" w:rsidP="00C71824">
      <w:pPr>
        <w:spacing w:after="0"/>
        <w:jc w:val="both"/>
        <w:rPr>
          <w:lang w:val="en-AU"/>
        </w:rPr>
      </w:pPr>
      <w:r w:rsidRPr="002347A5">
        <w:rPr>
          <w:lang w:val="en-US"/>
        </w:rPr>
        <w:t xml:space="preserve">We offer excellent professional development opportunities and </w:t>
      </w:r>
      <w:r w:rsidR="000E4217">
        <w:rPr>
          <w:lang w:val="en-US"/>
        </w:rPr>
        <w:t>paid professional time</w:t>
      </w:r>
      <w:r w:rsidRPr="002347A5">
        <w:rPr>
          <w:lang w:val="en-US"/>
        </w:rPr>
        <w:t xml:space="preserve"> within the guidelines of the Kindergarten Teachers Collective Agreement. </w:t>
      </w:r>
      <w:r>
        <w:rPr>
          <w:lang w:val="en-US"/>
        </w:rPr>
        <w:t xml:space="preserve"> </w:t>
      </w:r>
      <w:r w:rsidRPr="002347A5">
        <w:rPr>
          <w:lang w:val="en-US"/>
        </w:rPr>
        <w:t xml:space="preserve">Additional individual </w:t>
      </w:r>
      <w:r w:rsidR="000E4217">
        <w:rPr>
          <w:lang w:val="en-US"/>
        </w:rPr>
        <w:t>p</w:t>
      </w:r>
      <w:r>
        <w:rPr>
          <w:lang w:val="en-US"/>
        </w:rPr>
        <w:t xml:space="preserve">rofessional </w:t>
      </w:r>
      <w:r w:rsidR="000E4217">
        <w:rPr>
          <w:lang w:val="en-US"/>
        </w:rPr>
        <w:t>d</w:t>
      </w:r>
      <w:r>
        <w:rPr>
          <w:lang w:val="en-US"/>
        </w:rPr>
        <w:t>evelopment</w:t>
      </w:r>
      <w:r w:rsidRPr="002347A5">
        <w:rPr>
          <w:lang w:val="en-US"/>
        </w:rPr>
        <w:t xml:space="preserve"> opportunities are available.</w:t>
      </w:r>
      <w:r w:rsidRPr="00944B2D">
        <w:rPr>
          <w:lang w:val="en-AU"/>
        </w:rPr>
        <w:t xml:space="preserve"> </w:t>
      </w:r>
      <w:r>
        <w:rPr>
          <w:lang w:val="en-AU"/>
        </w:rPr>
        <w:t xml:space="preserve"> </w:t>
      </w:r>
      <w:r w:rsidRPr="002347A5">
        <w:rPr>
          <w:lang w:val="en-AU"/>
        </w:rPr>
        <w:t xml:space="preserve">We </w:t>
      </w:r>
      <w:r>
        <w:rPr>
          <w:lang w:val="en-AU"/>
        </w:rPr>
        <w:t xml:space="preserve">also </w:t>
      </w:r>
      <w:r w:rsidRPr="002347A5">
        <w:rPr>
          <w:lang w:val="en-AU"/>
        </w:rPr>
        <w:t xml:space="preserve">offer an excellent mentoring programme for provisionally registered teachers. </w:t>
      </w:r>
    </w:p>
    <w:p w14:paraId="6BF28D4D" w14:textId="77777777" w:rsidR="00C71824" w:rsidRPr="002347A5" w:rsidRDefault="00C71824" w:rsidP="00C71824">
      <w:pPr>
        <w:spacing w:after="0"/>
        <w:jc w:val="both"/>
        <w:rPr>
          <w:lang w:val="en-AU"/>
        </w:rPr>
      </w:pPr>
    </w:p>
    <w:p w14:paraId="5721D6DB" w14:textId="5EF0A69D" w:rsidR="002347A5" w:rsidRPr="002347A5" w:rsidRDefault="002347A5" w:rsidP="002347A5">
      <w:pPr>
        <w:spacing w:after="0"/>
        <w:jc w:val="both"/>
        <w:rPr>
          <w:lang w:val="en-AU"/>
        </w:rPr>
      </w:pPr>
      <w:r w:rsidRPr="002347A5">
        <w:rPr>
          <w:lang w:val="en-AU"/>
        </w:rPr>
        <w:t>The Association is an equal employment opportunities employer</w:t>
      </w:r>
      <w:r w:rsidR="00032B7E">
        <w:rPr>
          <w:lang w:val="en-AU"/>
        </w:rPr>
        <w:t>.</w:t>
      </w:r>
    </w:p>
    <w:p w14:paraId="483C808D" w14:textId="77777777" w:rsidR="002347A5" w:rsidRPr="002347A5" w:rsidRDefault="002347A5" w:rsidP="002347A5">
      <w:pPr>
        <w:spacing w:after="0"/>
        <w:jc w:val="both"/>
        <w:rPr>
          <w:lang w:val="en-AU"/>
        </w:rPr>
      </w:pPr>
    </w:p>
    <w:p w14:paraId="4DA0D475" w14:textId="02D71455" w:rsidR="007B7DC6" w:rsidRDefault="002347A5" w:rsidP="007B7DC6">
      <w:pPr>
        <w:spacing w:after="0"/>
        <w:jc w:val="both"/>
        <w:rPr>
          <w:lang w:val="en-AU"/>
        </w:rPr>
      </w:pPr>
      <w:r w:rsidRPr="002347A5">
        <w:rPr>
          <w:lang w:val="en-AU"/>
        </w:rPr>
        <w:t>All permanent employees in positions of 15 hours or more per week are included in our group life insurance scheme (paid for by the Association) which provides life cover of $100,000 (payable to your nominated person or estate).</w:t>
      </w:r>
      <w:r w:rsidR="007B7DC6">
        <w:rPr>
          <w:lang w:val="en-AU"/>
        </w:rPr>
        <w:br w:type="page"/>
      </w:r>
    </w:p>
    <w:p w14:paraId="75754012" w14:textId="77777777" w:rsidR="002347A5" w:rsidRPr="002347A5" w:rsidRDefault="002347A5" w:rsidP="002347A5">
      <w:pPr>
        <w:spacing w:after="0"/>
        <w:jc w:val="both"/>
        <w:rPr>
          <w:lang w:val="en-AU"/>
        </w:rPr>
      </w:pPr>
    </w:p>
    <w:p w14:paraId="39FA0A58" w14:textId="4E6EA245" w:rsidR="00E5155A" w:rsidRPr="00A70BF8" w:rsidRDefault="00FD03CC" w:rsidP="002347A5">
      <w:pPr>
        <w:spacing w:after="0"/>
        <w:jc w:val="both"/>
        <w:rPr>
          <w:rFonts w:eastAsia="Calibri" w:cs="Arial"/>
          <w:b/>
          <w:bCs/>
          <w:kern w:val="0"/>
          <w:sz w:val="24"/>
          <w:szCs w:val="24"/>
          <w14:ligatures w14:val="none"/>
        </w:rPr>
      </w:pPr>
      <w:r>
        <w:rPr>
          <w:rFonts w:eastAsia="Calibri" w:cs="Arial"/>
          <w:b/>
          <w:bCs/>
          <w:kern w:val="0"/>
          <w:sz w:val="24"/>
          <w:szCs w:val="24"/>
          <w14:ligatures w14:val="none"/>
        </w:rPr>
        <w:t xml:space="preserve">Who we are looking for - </w:t>
      </w:r>
      <w:r w:rsidR="00E5155A" w:rsidRPr="00A70BF8">
        <w:rPr>
          <w:rFonts w:eastAsia="Calibri" w:cs="Arial"/>
          <w:b/>
          <w:bCs/>
          <w:kern w:val="0"/>
          <w:sz w:val="24"/>
          <w:szCs w:val="24"/>
          <w14:ligatures w14:val="none"/>
        </w:rPr>
        <w:t>The Person</w:t>
      </w:r>
    </w:p>
    <w:p w14:paraId="65493A44" w14:textId="77777777" w:rsidR="00E5155A" w:rsidRDefault="00E5155A" w:rsidP="002347A5">
      <w:pPr>
        <w:spacing w:after="0"/>
        <w:jc w:val="both"/>
        <w:rPr>
          <w:rFonts w:eastAsia="Calibri" w:cs="Arial"/>
          <w:b/>
          <w:bCs/>
          <w:kern w:val="0"/>
          <w14:ligatures w14:val="none"/>
        </w:rPr>
      </w:pPr>
    </w:p>
    <w:p w14:paraId="58D170B0" w14:textId="52245D8B" w:rsidR="004A328C" w:rsidRPr="004A328C" w:rsidRDefault="004A328C" w:rsidP="004A328C">
      <w:pPr>
        <w:spacing w:after="0"/>
        <w:jc w:val="both"/>
        <w:rPr>
          <w:rFonts w:eastAsia="Calibri" w:cs="Arial"/>
          <w:kern w:val="0"/>
          <w:lang w:val="en-US"/>
          <w14:ligatures w14:val="none"/>
        </w:rPr>
      </w:pPr>
      <w:r w:rsidRPr="004A328C">
        <w:rPr>
          <w:rFonts w:eastAsia="Calibri" w:cs="Arial"/>
          <w:kern w:val="0"/>
          <w:lang w:val="en-US"/>
          <w14:ligatures w14:val="none"/>
        </w:rPr>
        <w:t xml:space="preserve">It is essential that our teachers support their teams to create a warm, welcoming atmosphere </w:t>
      </w:r>
      <w:r w:rsidR="0001368B">
        <w:rPr>
          <w:rFonts w:eastAsia="Calibri" w:cs="Arial"/>
          <w:kern w:val="0"/>
          <w:lang w:val="en-US"/>
          <w14:ligatures w14:val="none"/>
        </w:rPr>
        <w:t>for all</w:t>
      </w:r>
      <w:r w:rsidR="00566126">
        <w:rPr>
          <w:rFonts w:eastAsia="Calibri" w:cs="Arial"/>
          <w:kern w:val="0"/>
          <w:lang w:val="en-US"/>
          <w14:ligatures w14:val="none"/>
        </w:rPr>
        <w:t xml:space="preserve">, </w:t>
      </w:r>
      <w:r w:rsidRPr="004A328C">
        <w:rPr>
          <w:rFonts w:eastAsia="Calibri" w:cs="Arial"/>
          <w:kern w:val="0"/>
          <w:lang w:val="en-US"/>
          <w14:ligatures w14:val="none"/>
        </w:rPr>
        <w:t xml:space="preserve">where the importance of Māori as tangata whenua is evident </w:t>
      </w:r>
      <w:r w:rsidR="00355DAA">
        <w:rPr>
          <w:rFonts w:eastAsia="Calibri" w:cs="Arial"/>
          <w:kern w:val="0"/>
          <w:lang w:val="en-US"/>
          <w14:ligatures w14:val="none"/>
        </w:rPr>
        <w:t xml:space="preserve">and </w:t>
      </w:r>
      <w:r w:rsidR="001B0691">
        <w:rPr>
          <w:rFonts w:eastAsia="Calibri" w:cs="Arial"/>
          <w:kern w:val="0"/>
          <w:lang w:val="en-US"/>
          <w14:ligatures w14:val="none"/>
        </w:rPr>
        <w:t>there is</w:t>
      </w:r>
      <w:r w:rsidR="006E008B">
        <w:rPr>
          <w:rFonts w:eastAsia="Calibri" w:cs="Arial"/>
          <w:kern w:val="0"/>
          <w:lang w:val="en-US"/>
          <w14:ligatures w14:val="none"/>
        </w:rPr>
        <w:t xml:space="preserve"> an</w:t>
      </w:r>
      <w:r w:rsidRPr="004A328C">
        <w:rPr>
          <w:rFonts w:eastAsia="Calibri" w:cs="Arial"/>
          <w:kern w:val="0"/>
          <w:lang w:val="en-US"/>
          <w14:ligatures w14:val="none"/>
        </w:rPr>
        <w:t xml:space="preserve"> intercultural environment where all children's cultural backgrounds are acknowledged.  </w:t>
      </w:r>
    </w:p>
    <w:p w14:paraId="75DD0772" w14:textId="77777777" w:rsidR="004A328C" w:rsidRPr="004A328C" w:rsidRDefault="004A328C" w:rsidP="004A328C">
      <w:pPr>
        <w:spacing w:after="0"/>
        <w:jc w:val="both"/>
        <w:rPr>
          <w:rFonts w:eastAsia="Calibri" w:cs="Arial"/>
          <w:kern w:val="0"/>
          <w:lang w:val="en-US"/>
          <w14:ligatures w14:val="none"/>
        </w:rPr>
      </w:pPr>
    </w:p>
    <w:p w14:paraId="57381486" w14:textId="00F91994" w:rsidR="004A328C" w:rsidRPr="004A328C" w:rsidRDefault="004A328C" w:rsidP="004A328C">
      <w:pPr>
        <w:spacing w:after="0"/>
        <w:jc w:val="both"/>
        <w:rPr>
          <w:rFonts w:eastAsia="Calibri" w:cs="Arial"/>
          <w:kern w:val="0"/>
          <w:lang w:val="en-AU"/>
          <w14:ligatures w14:val="none"/>
        </w:rPr>
      </w:pPr>
      <w:r w:rsidRPr="004A328C">
        <w:rPr>
          <w:rFonts w:eastAsia="Calibri" w:cs="Arial"/>
          <w:kern w:val="0"/>
          <w:lang w:val="en-AU"/>
          <w14:ligatures w14:val="none"/>
        </w:rPr>
        <w:t xml:space="preserve">We expect our teachers to be persons of </w:t>
      </w:r>
      <w:r w:rsidR="00E35B58">
        <w:rPr>
          <w:rFonts w:eastAsia="Calibri" w:cs="Arial"/>
          <w:kern w:val="0"/>
          <w:lang w:val="en-AU"/>
          <w14:ligatures w14:val="none"/>
        </w:rPr>
        <w:t xml:space="preserve">high </w:t>
      </w:r>
      <w:r w:rsidRPr="004A328C">
        <w:rPr>
          <w:rFonts w:eastAsia="Calibri" w:cs="Arial"/>
          <w:kern w:val="0"/>
          <w:lang w:val="en-AU"/>
          <w14:ligatures w14:val="none"/>
        </w:rPr>
        <w:t>integrity</w:t>
      </w:r>
      <w:r w:rsidR="00E35B58">
        <w:rPr>
          <w:rFonts w:eastAsia="Calibri" w:cs="Arial"/>
          <w:kern w:val="0"/>
          <w:lang w:val="en-AU"/>
          <w14:ligatures w14:val="none"/>
        </w:rPr>
        <w:t xml:space="preserve"> and </w:t>
      </w:r>
      <w:r w:rsidR="004C13BB">
        <w:rPr>
          <w:rFonts w:eastAsia="Calibri" w:cs="Arial"/>
          <w:kern w:val="0"/>
          <w:lang w:val="en-AU"/>
          <w14:ligatures w14:val="none"/>
        </w:rPr>
        <w:t>professionalism</w:t>
      </w:r>
      <w:r w:rsidR="00A67EF8">
        <w:rPr>
          <w:rFonts w:eastAsia="Calibri" w:cs="Arial"/>
          <w:kern w:val="0"/>
          <w:lang w:val="en-AU"/>
          <w14:ligatures w14:val="none"/>
        </w:rPr>
        <w:t xml:space="preserve">.  </w:t>
      </w:r>
      <w:r w:rsidRPr="004A328C">
        <w:rPr>
          <w:rFonts w:eastAsia="Calibri" w:cs="Arial"/>
          <w:kern w:val="0"/>
          <w:lang w:val="en-AU"/>
          <w14:ligatures w14:val="none"/>
        </w:rPr>
        <w:t xml:space="preserve"> </w:t>
      </w:r>
      <w:r w:rsidRPr="004A328C">
        <w:rPr>
          <w:rFonts w:eastAsia="Calibri" w:cs="Arial"/>
          <w:kern w:val="0"/>
          <w:lang w:val="en-US"/>
          <w14:ligatures w14:val="none"/>
        </w:rPr>
        <w:t xml:space="preserve">Our teachers must be willing </w:t>
      </w:r>
      <w:r w:rsidRPr="004A328C">
        <w:rPr>
          <w:rFonts w:eastAsia="Calibri" w:cs="Arial"/>
          <w:kern w:val="0"/>
          <w:lang w:val="en-AU"/>
          <w14:ligatures w14:val="none"/>
        </w:rPr>
        <w:t xml:space="preserve">to actively contribute towards creating cohesive, </w:t>
      </w:r>
      <w:r w:rsidR="00A67EF8" w:rsidRPr="004A328C">
        <w:rPr>
          <w:rFonts w:eastAsia="Calibri" w:cs="Arial"/>
          <w:kern w:val="0"/>
          <w:lang w:val="en-AU"/>
          <w14:ligatures w14:val="none"/>
        </w:rPr>
        <w:t>inclusive,</w:t>
      </w:r>
      <w:r w:rsidRPr="004A328C">
        <w:rPr>
          <w:rFonts w:eastAsia="Calibri" w:cs="Arial"/>
          <w:kern w:val="0"/>
          <w:lang w:val="en-AU"/>
          <w14:ligatures w14:val="none"/>
        </w:rPr>
        <w:t xml:space="preserve"> and high functioning teams which encourage respect for diverse views and support teaching colleagues </w:t>
      </w:r>
      <w:r w:rsidR="002C0F06">
        <w:rPr>
          <w:rFonts w:eastAsia="Calibri" w:cs="Arial"/>
          <w:kern w:val="0"/>
          <w:lang w:val="en-AU"/>
          <w14:ligatures w14:val="none"/>
        </w:rPr>
        <w:t>of</w:t>
      </w:r>
      <w:r w:rsidRPr="004A328C">
        <w:rPr>
          <w:rFonts w:eastAsia="Calibri" w:cs="Arial"/>
          <w:kern w:val="0"/>
          <w:lang w:val="en-AU"/>
          <w14:ligatures w14:val="none"/>
        </w:rPr>
        <w:t xml:space="preserve"> varying </w:t>
      </w:r>
      <w:r w:rsidR="002C0F06">
        <w:rPr>
          <w:rFonts w:eastAsia="Calibri" w:cs="Arial"/>
          <w:kern w:val="0"/>
          <w:lang w:val="en-AU"/>
          <w14:ligatures w14:val="none"/>
        </w:rPr>
        <w:t>levels</w:t>
      </w:r>
      <w:r w:rsidRPr="004A328C">
        <w:rPr>
          <w:rFonts w:eastAsia="Calibri" w:cs="Arial"/>
          <w:kern w:val="0"/>
          <w:lang w:val="en-AU"/>
          <w14:ligatures w14:val="none"/>
        </w:rPr>
        <w:t xml:space="preserve"> of experience to excel and achieve.</w:t>
      </w:r>
    </w:p>
    <w:p w14:paraId="1D783512" w14:textId="77777777" w:rsidR="004A328C" w:rsidRPr="004A328C" w:rsidRDefault="004A328C" w:rsidP="004A328C">
      <w:pPr>
        <w:spacing w:after="0"/>
        <w:jc w:val="both"/>
        <w:rPr>
          <w:rFonts w:eastAsia="Calibri" w:cs="Arial"/>
          <w:kern w:val="0"/>
          <w:lang w:val="en-AU"/>
          <w14:ligatures w14:val="none"/>
        </w:rPr>
      </w:pPr>
    </w:p>
    <w:p w14:paraId="2798A598" w14:textId="77777777" w:rsidR="004A328C" w:rsidRPr="004A328C" w:rsidRDefault="004A328C" w:rsidP="004A328C">
      <w:pPr>
        <w:spacing w:after="0"/>
        <w:jc w:val="both"/>
        <w:rPr>
          <w:rFonts w:eastAsia="Calibri" w:cs="Arial"/>
          <w:kern w:val="0"/>
          <w:lang w:val="en-AU"/>
          <w14:ligatures w14:val="none"/>
        </w:rPr>
      </w:pPr>
      <w:r w:rsidRPr="004A328C">
        <w:rPr>
          <w:rFonts w:eastAsia="Calibri" w:cs="Arial"/>
          <w:kern w:val="0"/>
          <w:lang w:val="en-AU"/>
          <w14:ligatures w14:val="none"/>
        </w:rPr>
        <w:t>In addition to the duties described in the job description, we are looking for teachers with the following skills, attributes, qualifications, and abilities:</w:t>
      </w:r>
    </w:p>
    <w:p w14:paraId="26157896" w14:textId="77777777" w:rsidR="004A328C" w:rsidRPr="004A328C" w:rsidRDefault="004A328C" w:rsidP="004A328C">
      <w:pPr>
        <w:spacing w:after="0"/>
        <w:jc w:val="both"/>
        <w:rPr>
          <w:rFonts w:eastAsia="Calibri" w:cs="Arial"/>
          <w:kern w:val="0"/>
          <w:lang w:val="en-AU"/>
          <w14:ligatures w14:val="none"/>
        </w:rPr>
      </w:pPr>
    </w:p>
    <w:p w14:paraId="20BFC718" w14:textId="77777777"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 xml:space="preserve">Full or provisional registration </w:t>
      </w:r>
    </w:p>
    <w:p w14:paraId="7845AAD3" w14:textId="7DC2BA0A"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 xml:space="preserve">Are inspired, inspiring, </w:t>
      </w:r>
      <w:r w:rsidR="00E326EF" w:rsidRPr="004A328C">
        <w:rPr>
          <w:rFonts w:eastAsia="Calibri" w:cs="Arial"/>
          <w:kern w:val="0"/>
          <w:lang w:val="en-AU"/>
          <w14:ligatures w14:val="none"/>
        </w:rPr>
        <w:t>passionate,</w:t>
      </w:r>
      <w:r w:rsidRPr="004A328C">
        <w:rPr>
          <w:rFonts w:eastAsia="Calibri" w:cs="Arial"/>
          <w:kern w:val="0"/>
          <w:lang w:val="en-AU"/>
          <w14:ligatures w14:val="none"/>
        </w:rPr>
        <w:t xml:space="preserve"> and committed to ongoing professional development</w:t>
      </w:r>
    </w:p>
    <w:p w14:paraId="23B748F4" w14:textId="1CADA06B"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Are involved, personable</w:t>
      </w:r>
      <w:r w:rsidR="00B13346">
        <w:rPr>
          <w:rFonts w:eastAsia="Calibri" w:cs="Arial"/>
          <w:kern w:val="0"/>
          <w:lang w:val="en-AU"/>
          <w14:ligatures w14:val="none"/>
        </w:rPr>
        <w:t xml:space="preserve"> and </w:t>
      </w:r>
      <w:r w:rsidRPr="004A328C">
        <w:rPr>
          <w:rFonts w:eastAsia="Calibri" w:cs="Arial"/>
          <w:kern w:val="0"/>
          <w:lang w:val="en-AU"/>
          <w14:ligatures w14:val="none"/>
        </w:rPr>
        <w:t>welcoming</w:t>
      </w:r>
      <w:r w:rsidR="001E2F3E">
        <w:rPr>
          <w:rFonts w:eastAsia="Calibri" w:cs="Arial"/>
          <w:kern w:val="0"/>
          <w:lang w:val="en-AU"/>
          <w14:ligatures w14:val="none"/>
        </w:rPr>
        <w:t xml:space="preserve">, bringing </w:t>
      </w:r>
      <w:r w:rsidR="001E2F3E" w:rsidRPr="004A328C">
        <w:rPr>
          <w:rFonts w:eastAsia="Calibri" w:cs="Arial"/>
          <w:kern w:val="0"/>
          <w:lang w:val="en-AU"/>
          <w14:ligatures w14:val="none"/>
        </w:rPr>
        <w:t xml:space="preserve">a sense of joy, </w:t>
      </w:r>
      <w:proofErr w:type="gramStart"/>
      <w:r w:rsidR="001E2F3E" w:rsidRPr="004A328C">
        <w:rPr>
          <w:rFonts w:eastAsia="Calibri" w:cs="Arial"/>
          <w:kern w:val="0"/>
          <w:lang w:val="en-AU"/>
          <w14:ligatures w14:val="none"/>
        </w:rPr>
        <w:t>warmth</w:t>
      </w:r>
      <w:proofErr w:type="gramEnd"/>
      <w:r w:rsidR="001E2F3E" w:rsidRPr="004A328C">
        <w:rPr>
          <w:rFonts w:eastAsia="Calibri" w:cs="Arial"/>
          <w:kern w:val="0"/>
          <w:lang w:val="en-AU"/>
          <w14:ligatures w14:val="none"/>
        </w:rPr>
        <w:t xml:space="preserve"> and enthusiasm to their </w:t>
      </w:r>
      <w:r w:rsidR="00F17F88" w:rsidRPr="004A328C">
        <w:rPr>
          <w:rFonts w:eastAsia="Calibri" w:cs="Arial"/>
          <w:kern w:val="0"/>
          <w:lang w:val="en-AU"/>
          <w14:ligatures w14:val="none"/>
        </w:rPr>
        <w:t>work.</w:t>
      </w:r>
    </w:p>
    <w:p w14:paraId="49768C7C" w14:textId="0350B9BD" w:rsidR="004A328C" w:rsidRPr="004A328C" w:rsidRDefault="004A328C" w:rsidP="00AE46E3">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Are confident communicators</w:t>
      </w:r>
      <w:r w:rsidR="005818E3" w:rsidRPr="005818E3">
        <w:rPr>
          <w:rFonts w:eastAsia="Calibri" w:cs="Arial"/>
          <w:kern w:val="0"/>
          <w:lang w:val="en-AU"/>
          <w14:ligatures w14:val="none"/>
        </w:rPr>
        <w:t xml:space="preserve"> </w:t>
      </w:r>
      <w:r w:rsidR="005818E3">
        <w:rPr>
          <w:rFonts w:eastAsia="Calibri" w:cs="Arial"/>
          <w:kern w:val="0"/>
          <w:lang w:val="en-AU"/>
          <w14:ligatures w14:val="none"/>
        </w:rPr>
        <w:t xml:space="preserve">and have </w:t>
      </w:r>
      <w:r w:rsidR="005818E3" w:rsidRPr="004A328C">
        <w:rPr>
          <w:rFonts w:eastAsia="Calibri" w:cs="Arial"/>
          <w:kern w:val="0"/>
          <w:lang w:val="en-AU"/>
          <w14:ligatures w14:val="none"/>
        </w:rPr>
        <w:t xml:space="preserve">excellent adult interpersonal </w:t>
      </w:r>
      <w:r w:rsidR="00881DCD">
        <w:rPr>
          <w:rFonts w:eastAsia="Calibri" w:cs="Arial"/>
          <w:kern w:val="0"/>
          <w:lang w:val="en-AU"/>
          <w14:ligatures w14:val="none"/>
        </w:rPr>
        <w:t xml:space="preserve">and conflict resolution </w:t>
      </w:r>
      <w:r w:rsidR="005818E3" w:rsidRPr="004A328C">
        <w:rPr>
          <w:rFonts w:eastAsia="Calibri" w:cs="Arial"/>
          <w:kern w:val="0"/>
          <w:lang w:val="en-AU"/>
          <w14:ligatures w14:val="none"/>
        </w:rPr>
        <w:t>skills</w:t>
      </w:r>
      <w:r w:rsidR="002424CB">
        <w:rPr>
          <w:rFonts w:eastAsia="Calibri" w:cs="Arial"/>
          <w:kern w:val="0"/>
          <w:lang w:val="en-AU"/>
          <w14:ligatures w14:val="none"/>
        </w:rPr>
        <w:t>.  A</w:t>
      </w:r>
      <w:r w:rsidR="005818E3" w:rsidRPr="004A328C">
        <w:rPr>
          <w:rFonts w:eastAsia="Calibri" w:cs="Arial"/>
          <w:kern w:val="0"/>
          <w:lang w:val="en-AU"/>
          <w14:ligatures w14:val="none"/>
        </w:rPr>
        <w:t>ble to contribute to a positive, respectful, and professional team culture</w:t>
      </w:r>
      <w:r w:rsidR="00881DCD">
        <w:rPr>
          <w:rFonts w:eastAsia="Calibri" w:cs="Arial"/>
          <w:kern w:val="0"/>
          <w:lang w:val="en-AU"/>
          <w14:ligatures w14:val="none"/>
        </w:rPr>
        <w:t>.</w:t>
      </w:r>
    </w:p>
    <w:p w14:paraId="63F854B3" w14:textId="77777777"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Value the care of children</w:t>
      </w:r>
    </w:p>
    <w:p w14:paraId="48D64732" w14:textId="29908E83"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 xml:space="preserve">Believe in and are willing to be partners </w:t>
      </w:r>
      <w:r w:rsidR="00E326EF">
        <w:rPr>
          <w:rFonts w:eastAsia="Calibri" w:cs="Arial"/>
          <w:kern w:val="0"/>
          <w:lang w:val="en-AU"/>
          <w14:ligatures w14:val="none"/>
        </w:rPr>
        <w:t>in</w:t>
      </w:r>
      <w:r w:rsidRPr="004A328C">
        <w:rPr>
          <w:rFonts w:eastAsia="Calibri" w:cs="Arial"/>
          <w:kern w:val="0"/>
          <w:lang w:val="en-AU"/>
          <w14:ligatures w14:val="none"/>
        </w:rPr>
        <w:t xml:space="preserve"> the Association and the kindergarten family vision</w:t>
      </w:r>
    </w:p>
    <w:p w14:paraId="5F761FC8" w14:textId="77777777"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Are flexible, forward thinking, and capable of using initiative</w:t>
      </w:r>
    </w:p>
    <w:p w14:paraId="1E58FC5D" w14:textId="12736DC0" w:rsidR="004A328C" w:rsidRPr="004A328C" w:rsidRDefault="00682DA0" w:rsidP="004A328C">
      <w:pPr>
        <w:numPr>
          <w:ilvl w:val="0"/>
          <w:numId w:val="1"/>
        </w:numPr>
        <w:spacing w:after="0"/>
        <w:jc w:val="both"/>
        <w:rPr>
          <w:rFonts w:eastAsia="Calibri" w:cs="Arial"/>
          <w:kern w:val="0"/>
          <w:lang w:val="en-AU"/>
          <w14:ligatures w14:val="none"/>
        </w:rPr>
      </w:pPr>
      <w:r>
        <w:rPr>
          <w:rFonts w:eastAsia="Calibri" w:cs="Arial"/>
          <w:kern w:val="0"/>
          <w:lang w:val="en-AU"/>
          <w14:ligatures w14:val="none"/>
        </w:rPr>
        <w:t>Will</w:t>
      </w:r>
      <w:r w:rsidR="004A328C" w:rsidRPr="004A328C">
        <w:rPr>
          <w:rFonts w:eastAsia="Calibri" w:cs="Arial"/>
          <w:kern w:val="0"/>
          <w:lang w:val="en-AU"/>
          <w14:ligatures w14:val="none"/>
        </w:rPr>
        <w:t xml:space="preserve"> operate within Association policies and guidelines</w:t>
      </w:r>
    </w:p>
    <w:p w14:paraId="56D639E6" w14:textId="2A0BD9D5" w:rsidR="004A328C" w:rsidRPr="004A328C" w:rsidRDefault="0044411A" w:rsidP="004A328C">
      <w:pPr>
        <w:numPr>
          <w:ilvl w:val="0"/>
          <w:numId w:val="1"/>
        </w:numPr>
        <w:spacing w:after="0"/>
        <w:jc w:val="both"/>
        <w:rPr>
          <w:rFonts w:eastAsia="Calibri" w:cs="Arial"/>
          <w:kern w:val="0"/>
          <w:lang w:val="en-AU"/>
          <w14:ligatures w14:val="none"/>
        </w:rPr>
      </w:pPr>
      <w:r>
        <w:rPr>
          <w:rFonts w:eastAsia="Calibri" w:cs="Arial"/>
          <w:kern w:val="0"/>
          <w:lang w:val="en-AU"/>
          <w14:ligatures w14:val="none"/>
        </w:rPr>
        <w:t>E</w:t>
      </w:r>
      <w:r w:rsidR="004A328C" w:rsidRPr="004A328C">
        <w:rPr>
          <w:rFonts w:eastAsia="Calibri" w:cs="Arial"/>
          <w:kern w:val="0"/>
          <w:lang w:val="en-AU"/>
          <w14:ligatures w14:val="none"/>
        </w:rPr>
        <w:t>xercise good judgement and discernment</w:t>
      </w:r>
    </w:p>
    <w:p w14:paraId="73781CA5" w14:textId="464D6838"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 xml:space="preserve">Have a commitment to Te Reo me </w:t>
      </w:r>
      <w:r w:rsidR="0044411A" w:rsidRPr="004A328C">
        <w:rPr>
          <w:rFonts w:eastAsia="Calibri" w:cs="Arial"/>
          <w:kern w:val="0"/>
          <w:lang w:val="en-AU"/>
          <w14:ligatures w14:val="none"/>
        </w:rPr>
        <w:t>ngā</w:t>
      </w:r>
      <w:r w:rsidRPr="004A328C">
        <w:rPr>
          <w:rFonts w:eastAsia="Calibri" w:cs="Arial"/>
          <w:kern w:val="0"/>
          <w:lang w:val="en-AU"/>
          <w14:ligatures w14:val="none"/>
        </w:rPr>
        <w:t xml:space="preserve"> Tikanga Māori</w:t>
      </w:r>
    </w:p>
    <w:p w14:paraId="61EFDBF4" w14:textId="77777777"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Have an interest in and empathy for sustainable education</w:t>
      </w:r>
    </w:p>
    <w:p w14:paraId="49D5FCC7" w14:textId="0809FC35" w:rsidR="004A328C" w:rsidRPr="004A328C" w:rsidRDefault="0044411A"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Can</w:t>
      </w:r>
      <w:r w:rsidR="004A328C" w:rsidRPr="004A328C">
        <w:rPr>
          <w:rFonts w:eastAsia="Calibri" w:cs="Arial"/>
          <w:kern w:val="0"/>
          <w:lang w:val="en-AU"/>
          <w14:ligatures w14:val="none"/>
        </w:rPr>
        <w:t xml:space="preserve"> build and foster community spirit</w:t>
      </w:r>
    </w:p>
    <w:p w14:paraId="45E470A3" w14:textId="77777777"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Have excellent time management skills</w:t>
      </w:r>
    </w:p>
    <w:p w14:paraId="67C1FBEC" w14:textId="5855D223"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Have competent computer skills</w:t>
      </w:r>
    </w:p>
    <w:p w14:paraId="17EA7D5B" w14:textId="77777777"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A willingness to expand knowledge of the cultures of the children attending the kindergarten</w:t>
      </w:r>
    </w:p>
    <w:p w14:paraId="19D7BFC3" w14:textId="49AA3BEA" w:rsidR="004A328C" w:rsidRPr="004A328C" w:rsidRDefault="004A328C" w:rsidP="004A328C">
      <w:pPr>
        <w:numPr>
          <w:ilvl w:val="0"/>
          <w:numId w:val="1"/>
        </w:numPr>
        <w:spacing w:after="0"/>
        <w:jc w:val="both"/>
        <w:rPr>
          <w:rFonts w:eastAsia="Calibri" w:cs="Arial"/>
          <w:kern w:val="0"/>
          <w:lang w:val="en-AU"/>
          <w14:ligatures w14:val="none"/>
        </w:rPr>
      </w:pPr>
      <w:r w:rsidRPr="004A328C">
        <w:rPr>
          <w:rFonts w:eastAsia="Calibri" w:cs="Arial"/>
          <w:kern w:val="0"/>
          <w:lang w:val="en-AU"/>
          <w14:ligatures w14:val="none"/>
        </w:rPr>
        <w:t xml:space="preserve">The ability to market and represent the kindergarten well in a competitive </w:t>
      </w:r>
      <w:r w:rsidR="007A160C" w:rsidRPr="004A328C">
        <w:rPr>
          <w:rFonts w:eastAsia="Calibri" w:cs="Arial"/>
          <w:kern w:val="0"/>
          <w:lang w:val="en-AU"/>
          <w14:ligatures w14:val="none"/>
        </w:rPr>
        <w:t>environment.</w:t>
      </w:r>
    </w:p>
    <w:p w14:paraId="04E45C0F" w14:textId="77777777" w:rsidR="004A328C" w:rsidRPr="004A328C" w:rsidRDefault="004A328C" w:rsidP="004A328C">
      <w:pPr>
        <w:spacing w:after="0"/>
        <w:jc w:val="both"/>
        <w:rPr>
          <w:rFonts w:eastAsia="Calibri" w:cs="Arial"/>
          <w:kern w:val="0"/>
          <w:lang w:val="en-AU"/>
          <w14:ligatures w14:val="none"/>
        </w:rPr>
      </w:pPr>
    </w:p>
    <w:p w14:paraId="47AC521D" w14:textId="05BCA158" w:rsidR="004A328C" w:rsidRPr="004A328C" w:rsidRDefault="007A160C" w:rsidP="004A328C">
      <w:pPr>
        <w:spacing w:after="0"/>
        <w:jc w:val="both"/>
        <w:rPr>
          <w:rFonts w:eastAsia="Calibri" w:cs="Arial"/>
          <w:kern w:val="0"/>
          <w:lang w:val="en-AU"/>
          <w14:ligatures w14:val="none"/>
        </w:rPr>
      </w:pPr>
      <w:r>
        <w:rPr>
          <w:rFonts w:eastAsia="Calibri" w:cs="Arial"/>
          <w:kern w:val="0"/>
          <w:lang w:val="en-AU"/>
          <w14:ligatures w14:val="none"/>
        </w:rPr>
        <w:t>All</w:t>
      </w:r>
      <w:r w:rsidR="004A328C" w:rsidRPr="004A328C">
        <w:rPr>
          <w:rFonts w:eastAsia="Calibri" w:cs="Arial"/>
          <w:kern w:val="0"/>
          <w:lang w:val="en-AU"/>
          <w14:ligatures w14:val="none"/>
        </w:rPr>
        <w:t xml:space="preserve"> Napier Kindergarten Association teachers are </w:t>
      </w:r>
      <w:r>
        <w:rPr>
          <w:rFonts w:eastAsia="Calibri" w:cs="Arial"/>
          <w:kern w:val="0"/>
          <w:lang w:val="en-AU"/>
          <w14:ligatures w14:val="none"/>
        </w:rPr>
        <w:t>required to</w:t>
      </w:r>
      <w:r w:rsidR="00777ADF">
        <w:rPr>
          <w:rFonts w:eastAsia="Calibri" w:cs="Arial"/>
          <w:kern w:val="0"/>
          <w:lang w:val="en-AU"/>
          <w14:ligatures w14:val="none"/>
        </w:rPr>
        <w:t xml:space="preserve"> </w:t>
      </w:r>
      <w:r w:rsidR="002C5C34">
        <w:rPr>
          <w:rFonts w:eastAsia="Calibri" w:cs="Arial"/>
          <w:kern w:val="0"/>
          <w:lang w:val="en-AU"/>
          <w14:ligatures w14:val="none"/>
        </w:rPr>
        <w:t>have</w:t>
      </w:r>
      <w:r w:rsidR="00777ADF">
        <w:rPr>
          <w:rFonts w:eastAsia="Calibri" w:cs="Arial"/>
          <w:kern w:val="0"/>
          <w:lang w:val="en-AU"/>
          <w14:ligatures w14:val="none"/>
        </w:rPr>
        <w:t xml:space="preserve"> current </w:t>
      </w:r>
      <w:r w:rsidR="004A328C" w:rsidRPr="004A328C">
        <w:rPr>
          <w:rFonts w:eastAsia="Calibri" w:cs="Arial"/>
          <w:kern w:val="0"/>
          <w:lang w:val="en-AU"/>
          <w14:ligatures w14:val="none"/>
        </w:rPr>
        <w:t>first-aid trai</w:t>
      </w:r>
      <w:r w:rsidR="00777ADF">
        <w:rPr>
          <w:rFonts w:eastAsia="Calibri" w:cs="Arial"/>
          <w:kern w:val="0"/>
          <w:lang w:val="en-AU"/>
          <w14:ligatures w14:val="none"/>
        </w:rPr>
        <w:t>ning</w:t>
      </w:r>
      <w:r w:rsidR="004A328C" w:rsidRPr="004A328C">
        <w:rPr>
          <w:rFonts w:eastAsia="Calibri" w:cs="Arial"/>
          <w:kern w:val="0"/>
          <w:lang w:val="en-AU"/>
          <w14:ligatures w14:val="none"/>
        </w:rPr>
        <w:t xml:space="preserve">, </w:t>
      </w:r>
      <w:bookmarkStart w:id="0" w:name="_Hlk96705322"/>
      <w:r w:rsidR="004A328C" w:rsidRPr="004A328C">
        <w:rPr>
          <w:rFonts w:eastAsia="Calibri" w:cs="Arial"/>
          <w:kern w:val="0"/>
          <w:lang w:val="en-AU"/>
          <w14:ligatures w14:val="none"/>
        </w:rPr>
        <w:t xml:space="preserve">comply with any Public Health Order mandates </w:t>
      </w:r>
      <w:bookmarkEnd w:id="0"/>
      <w:r w:rsidR="004A328C" w:rsidRPr="004A328C">
        <w:rPr>
          <w:rFonts w:eastAsia="Calibri" w:cs="Arial"/>
          <w:kern w:val="0"/>
          <w:lang w:val="en-AU"/>
          <w14:ligatures w14:val="none"/>
        </w:rPr>
        <w:t xml:space="preserve">that may be in place and attend all staff meetings, professional development and in-house training meetings that are organised throughout any year. </w:t>
      </w:r>
    </w:p>
    <w:p w14:paraId="38D6F1E3" w14:textId="77777777" w:rsidR="004A328C" w:rsidRPr="004A328C" w:rsidRDefault="004A328C" w:rsidP="004A328C">
      <w:pPr>
        <w:spacing w:after="0"/>
        <w:jc w:val="both"/>
        <w:rPr>
          <w:rFonts w:eastAsia="Calibri" w:cs="Arial"/>
          <w:kern w:val="0"/>
          <w:lang w:val="en-AU"/>
          <w14:ligatures w14:val="none"/>
        </w:rPr>
      </w:pPr>
    </w:p>
    <w:p w14:paraId="290A52A7" w14:textId="77777777" w:rsidR="004A328C" w:rsidRPr="004A328C" w:rsidRDefault="004A328C" w:rsidP="004A328C">
      <w:pPr>
        <w:spacing w:after="0"/>
        <w:jc w:val="both"/>
        <w:rPr>
          <w:rFonts w:eastAsia="Calibri" w:cs="Arial"/>
          <w:kern w:val="0"/>
          <w:lang w:val="en-AU"/>
          <w14:ligatures w14:val="none"/>
        </w:rPr>
      </w:pPr>
      <w:r w:rsidRPr="004A328C">
        <w:rPr>
          <w:rFonts w:eastAsia="Calibri" w:cs="Arial"/>
          <w:kern w:val="0"/>
          <w:lang w:val="en-AU"/>
          <w14:ligatures w14:val="none"/>
        </w:rPr>
        <w:t>A high standard of performance is expected from teachers in the Napier Kindergarten Association.  In return for this, the Association offers generous support and working conditions for all teachers.</w:t>
      </w:r>
    </w:p>
    <w:p w14:paraId="3DFBA7C0" w14:textId="77777777" w:rsidR="00E5155A" w:rsidRDefault="00E5155A" w:rsidP="002347A5">
      <w:pPr>
        <w:spacing w:after="0"/>
        <w:jc w:val="both"/>
        <w:rPr>
          <w:rFonts w:eastAsia="Calibri" w:cs="Arial"/>
          <w:b/>
          <w:bCs/>
          <w:kern w:val="0"/>
          <w14:ligatures w14:val="none"/>
        </w:rPr>
      </w:pPr>
    </w:p>
    <w:p w14:paraId="45A30986" w14:textId="6B3187B7" w:rsidR="00292E73" w:rsidRDefault="00292E73">
      <w:pPr>
        <w:spacing w:after="0" w:line="240" w:lineRule="auto"/>
        <w:rPr>
          <w:rFonts w:eastAsia="Calibri" w:cs="Arial"/>
          <w:b/>
          <w:bCs/>
          <w:kern w:val="0"/>
          <w:sz w:val="24"/>
          <w:szCs w:val="24"/>
          <w14:ligatures w14:val="none"/>
        </w:rPr>
      </w:pPr>
    </w:p>
    <w:p w14:paraId="379E2E0B" w14:textId="2395D1EC" w:rsidR="002347A5" w:rsidRPr="0056534A" w:rsidRDefault="00925E3A" w:rsidP="002347A5">
      <w:pPr>
        <w:spacing w:after="0"/>
        <w:jc w:val="both"/>
        <w:rPr>
          <w:rFonts w:eastAsia="Calibri" w:cs="Arial"/>
          <w:b/>
          <w:bCs/>
          <w:kern w:val="0"/>
          <w:sz w:val="24"/>
          <w:szCs w:val="24"/>
          <w14:ligatures w14:val="none"/>
        </w:rPr>
      </w:pPr>
      <w:r>
        <w:rPr>
          <w:rFonts w:eastAsia="Calibri" w:cs="Arial"/>
          <w:b/>
          <w:bCs/>
          <w:kern w:val="0"/>
          <w:sz w:val="24"/>
          <w:szCs w:val="24"/>
          <w14:ligatures w14:val="none"/>
        </w:rPr>
        <w:t xml:space="preserve">What we are offering - </w:t>
      </w:r>
      <w:r w:rsidR="0015771B" w:rsidRPr="0056534A">
        <w:rPr>
          <w:rFonts w:eastAsia="Calibri" w:cs="Arial"/>
          <w:b/>
          <w:bCs/>
          <w:kern w:val="0"/>
          <w:sz w:val="24"/>
          <w:szCs w:val="24"/>
          <w14:ligatures w14:val="none"/>
        </w:rPr>
        <w:t>The Kindergartens</w:t>
      </w:r>
      <w:r w:rsidR="00360BC6" w:rsidRPr="0056534A">
        <w:rPr>
          <w:rFonts w:eastAsia="Calibri" w:cs="Arial"/>
          <w:b/>
          <w:bCs/>
          <w:kern w:val="0"/>
          <w:sz w:val="24"/>
          <w:szCs w:val="24"/>
          <w14:ligatures w14:val="none"/>
        </w:rPr>
        <w:t xml:space="preserve"> and </w:t>
      </w:r>
      <w:r w:rsidR="00427429" w:rsidRPr="0056534A">
        <w:rPr>
          <w:rFonts w:eastAsia="Calibri" w:cs="Arial"/>
          <w:b/>
          <w:bCs/>
          <w:kern w:val="0"/>
          <w:sz w:val="24"/>
          <w:szCs w:val="24"/>
          <w14:ligatures w14:val="none"/>
        </w:rPr>
        <w:t>Positions</w:t>
      </w:r>
    </w:p>
    <w:p w14:paraId="70C9E56A" w14:textId="77777777" w:rsidR="0015771B" w:rsidRPr="002347A5" w:rsidRDefault="0015771B" w:rsidP="002347A5">
      <w:pPr>
        <w:spacing w:after="0"/>
        <w:jc w:val="both"/>
        <w:rPr>
          <w:lang w:val="en-AU"/>
        </w:rPr>
      </w:pPr>
    </w:p>
    <w:p w14:paraId="7C9399AF" w14:textId="2BF4F6AF" w:rsidR="00926A0F" w:rsidRDefault="006564C5" w:rsidP="002347A5">
      <w:pPr>
        <w:jc w:val="both"/>
        <w:rPr>
          <w:lang w:val="en-AU"/>
        </w:rPr>
      </w:pPr>
      <w:r w:rsidRPr="00A6736E">
        <w:rPr>
          <w:rFonts w:eastAsia="Calibri" w:cs="Arial"/>
          <w:b/>
          <w:color w:val="D31245"/>
          <w:kern w:val="0"/>
          <w:sz w:val="24"/>
          <w:szCs w:val="24"/>
          <w14:ligatures w14:val="none"/>
        </w:rPr>
        <w:t>Wairoa Kindergarten</w:t>
      </w:r>
      <w:r w:rsidRPr="00F47508">
        <w:rPr>
          <w:rFonts w:eastAsia="Calibri" w:cs="Arial"/>
          <w:b/>
          <w:color w:val="D31245"/>
          <w:kern w:val="0"/>
          <w14:ligatures w14:val="none"/>
        </w:rPr>
        <w:t xml:space="preserve"> </w:t>
      </w:r>
      <w:r w:rsidR="00F47508">
        <w:rPr>
          <w:lang w:val="en-AU"/>
        </w:rPr>
        <w:t>–</w:t>
      </w:r>
      <w:r>
        <w:rPr>
          <w:lang w:val="en-AU"/>
        </w:rPr>
        <w:t xml:space="preserve"> </w:t>
      </w:r>
      <w:r w:rsidR="00F47508" w:rsidRPr="0017739B">
        <w:rPr>
          <w:b/>
          <w:bCs/>
          <w:i/>
          <w:iCs/>
          <w:lang w:val="en-AU"/>
        </w:rPr>
        <w:t>18a Brian Ave, Wairoa</w:t>
      </w:r>
    </w:p>
    <w:p w14:paraId="1E9CC9B6" w14:textId="33E17029" w:rsidR="007441B3" w:rsidRDefault="007441B3" w:rsidP="00360BC6">
      <w:pPr>
        <w:jc w:val="both"/>
        <w:rPr>
          <w:lang w:val="en-AU"/>
        </w:rPr>
      </w:pPr>
      <w:r w:rsidRPr="00C94173">
        <w:rPr>
          <w:lang w:val="en-AU"/>
        </w:rPr>
        <w:t>We are situated in the heart of Wairoa township</w:t>
      </w:r>
      <w:r>
        <w:rPr>
          <w:lang w:val="en-AU"/>
        </w:rPr>
        <w:t xml:space="preserve"> with large and attractive grounds for outdoor play.</w:t>
      </w:r>
      <w:r w:rsidR="00AF1DFD">
        <w:rPr>
          <w:lang w:val="en-AU"/>
        </w:rPr>
        <w:t xml:space="preserve">  </w:t>
      </w:r>
      <w:r w:rsidR="005A4740">
        <w:rPr>
          <w:lang w:val="en-AU"/>
        </w:rPr>
        <w:t xml:space="preserve">Our children join us from a </w:t>
      </w:r>
      <w:r w:rsidR="006507B9">
        <w:rPr>
          <w:lang w:val="en-AU"/>
        </w:rPr>
        <w:t>large geographic area encompassing our town and the wider farming communities.</w:t>
      </w:r>
    </w:p>
    <w:p w14:paraId="463C1594" w14:textId="3FB5EE0F" w:rsidR="004B4A2E" w:rsidRPr="001C7A00" w:rsidRDefault="004B4A2E" w:rsidP="00360BC6">
      <w:pPr>
        <w:jc w:val="both"/>
        <w:rPr>
          <w:lang w:val="en-AU"/>
        </w:rPr>
      </w:pPr>
      <w:r w:rsidRPr="00C94173">
        <w:rPr>
          <w:lang w:val="en-AU"/>
        </w:rPr>
        <w:lastRenderedPageBreak/>
        <w:t>The ideal applicant will be able to demonstrate a high level of commitment to understanding and applying Te Ao Māori concepts such as manaakitanga and whakawhanaungatanga and linking these to the Te Whāriki curriculum in their daily practice and to growing in this area alongside your colleagues.</w:t>
      </w:r>
    </w:p>
    <w:p w14:paraId="7EB9943C" w14:textId="02321D9C" w:rsidR="00360BC6" w:rsidRPr="00360BC6" w:rsidRDefault="00311421" w:rsidP="00360BC6">
      <w:pPr>
        <w:jc w:val="both"/>
        <w:rPr>
          <w:rFonts w:eastAsia="Calibri" w:cs="Arial"/>
          <w:bCs/>
          <w:color w:val="D31245"/>
          <w:kern w:val="0"/>
          <w14:ligatures w14:val="none"/>
        </w:rPr>
      </w:pPr>
      <w:r w:rsidRPr="00311421">
        <w:rPr>
          <w:rFonts w:eastAsia="Calibri" w:cs="Arial"/>
          <w:bCs/>
          <w:color w:val="D31245"/>
          <w:kern w:val="0"/>
          <w14:ligatures w14:val="none"/>
        </w:rPr>
        <w:t xml:space="preserve">Wairoa Kindergarten’s </w:t>
      </w:r>
      <w:r w:rsidR="00360BC6" w:rsidRPr="00360BC6">
        <w:rPr>
          <w:rFonts w:eastAsia="Calibri" w:cs="Arial"/>
          <w:bCs/>
          <w:color w:val="D31245"/>
          <w:kern w:val="0"/>
          <w14:ligatures w14:val="none"/>
        </w:rPr>
        <w:t>Philosophy</w:t>
      </w:r>
    </w:p>
    <w:p w14:paraId="50A0123B" w14:textId="77777777" w:rsidR="009523F9" w:rsidRPr="00E310A0" w:rsidRDefault="009523F9" w:rsidP="009523F9">
      <w:pPr>
        <w:spacing w:after="0"/>
        <w:jc w:val="both"/>
        <w:rPr>
          <w:lang w:val="en-AU"/>
        </w:rPr>
      </w:pPr>
      <w:r w:rsidRPr="00E310A0">
        <w:rPr>
          <w:lang w:val="en-AU"/>
        </w:rPr>
        <w:t xml:space="preserve">Wairoa Kindergarten is built on the foundations of Aroha and Whakawhānaungatanga. </w:t>
      </w:r>
    </w:p>
    <w:p w14:paraId="27E84218" w14:textId="77777777" w:rsidR="009523F9" w:rsidRPr="00C24679" w:rsidRDefault="009523F9" w:rsidP="00C24679">
      <w:pPr>
        <w:pStyle w:val="ListParagraph"/>
        <w:numPr>
          <w:ilvl w:val="0"/>
          <w:numId w:val="5"/>
        </w:numPr>
        <w:spacing w:after="0"/>
        <w:jc w:val="both"/>
        <w:rPr>
          <w:lang w:val="en-AU"/>
        </w:rPr>
      </w:pPr>
      <w:r w:rsidRPr="00C24679">
        <w:rPr>
          <w:lang w:val="en-AU"/>
        </w:rPr>
        <w:t xml:space="preserve">The uniqueness of our rohe and tangata whenua guides our kaupapa. </w:t>
      </w:r>
    </w:p>
    <w:p w14:paraId="143C5256" w14:textId="77777777" w:rsidR="009523F9" w:rsidRPr="00C24679" w:rsidRDefault="009523F9" w:rsidP="00C24679">
      <w:pPr>
        <w:pStyle w:val="ListParagraph"/>
        <w:numPr>
          <w:ilvl w:val="0"/>
          <w:numId w:val="5"/>
        </w:numPr>
        <w:spacing w:after="0"/>
        <w:jc w:val="both"/>
        <w:rPr>
          <w:lang w:val="en-AU"/>
        </w:rPr>
      </w:pPr>
      <w:r w:rsidRPr="00C24679">
        <w:rPr>
          <w:lang w:val="en-AU"/>
        </w:rPr>
        <w:t xml:space="preserve">We take pride in providing a safe and nurturing environment where creativity thrives. </w:t>
      </w:r>
    </w:p>
    <w:p w14:paraId="692F68E2" w14:textId="77777777" w:rsidR="009523F9" w:rsidRPr="009523F9" w:rsidRDefault="009523F9" w:rsidP="009523F9">
      <w:pPr>
        <w:spacing w:after="0"/>
        <w:jc w:val="both"/>
        <w:rPr>
          <w:i/>
          <w:iCs/>
          <w:lang w:val="en-AU"/>
        </w:rPr>
      </w:pPr>
    </w:p>
    <w:p w14:paraId="4F67D3B4" w14:textId="5D73C551" w:rsidR="00932DD2" w:rsidRDefault="009523F9" w:rsidP="00697DFF">
      <w:pPr>
        <w:spacing w:after="0"/>
        <w:ind w:left="284"/>
        <w:jc w:val="both"/>
        <w:rPr>
          <w:i/>
          <w:iCs/>
          <w:lang w:val="en-AU"/>
        </w:rPr>
      </w:pPr>
      <w:r w:rsidRPr="00747639">
        <w:rPr>
          <w:rFonts w:eastAsia="Calibri" w:cs="Arial"/>
          <w:bCs/>
          <w:i/>
          <w:iCs/>
          <w:color w:val="D31245"/>
          <w:kern w:val="0"/>
          <w14:ligatures w14:val="none"/>
        </w:rPr>
        <w:t>Whakatauki</w:t>
      </w:r>
      <w:r w:rsidRPr="00747639">
        <w:rPr>
          <w:i/>
          <w:iCs/>
          <w:lang w:val="en-AU"/>
        </w:rPr>
        <w:t xml:space="preserve"> </w:t>
      </w:r>
    </w:p>
    <w:p w14:paraId="1BB26B6D" w14:textId="2E8F0405" w:rsidR="009523F9" w:rsidRPr="009523F9" w:rsidRDefault="009523F9" w:rsidP="00697DFF">
      <w:pPr>
        <w:spacing w:after="0"/>
        <w:ind w:left="284"/>
        <w:jc w:val="both"/>
        <w:rPr>
          <w:i/>
          <w:iCs/>
          <w:lang w:val="en-AU"/>
        </w:rPr>
      </w:pPr>
      <w:r w:rsidRPr="009523F9">
        <w:rPr>
          <w:i/>
          <w:iCs/>
          <w:lang w:val="en-AU"/>
        </w:rPr>
        <w:t>Inā kei te mōhio koe ko wai koe, i anga mai koe i hea, kei te mōhio koe kei te anga atu ki hea.</w:t>
      </w:r>
    </w:p>
    <w:p w14:paraId="6586C714" w14:textId="506CA234" w:rsidR="00AD39B2" w:rsidRDefault="00172984" w:rsidP="00697DFF">
      <w:pPr>
        <w:spacing w:after="0"/>
        <w:ind w:left="284"/>
        <w:jc w:val="both"/>
        <w:rPr>
          <w:i/>
          <w:iCs/>
          <w:lang w:val="en-AU"/>
        </w:rPr>
      </w:pPr>
      <w:r>
        <w:rPr>
          <w:i/>
          <w:iCs/>
          <w:lang w:val="en-AU"/>
        </w:rPr>
        <w:t>(</w:t>
      </w:r>
      <w:r w:rsidR="009523F9" w:rsidRPr="009523F9">
        <w:rPr>
          <w:i/>
          <w:iCs/>
          <w:lang w:val="en-AU"/>
        </w:rPr>
        <w:t>If you know who you are and where you are from, then you will know where you are going</w:t>
      </w:r>
      <w:r>
        <w:rPr>
          <w:i/>
          <w:iCs/>
          <w:lang w:val="en-AU"/>
        </w:rPr>
        <w:t>)</w:t>
      </w:r>
      <w:r w:rsidR="009523F9" w:rsidRPr="009523F9">
        <w:rPr>
          <w:i/>
          <w:iCs/>
          <w:lang w:val="en-AU"/>
        </w:rPr>
        <w:t>.</w:t>
      </w:r>
    </w:p>
    <w:p w14:paraId="4D3F45B6" w14:textId="77777777" w:rsidR="00932DD2" w:rsidRPr="00026BFA" w:rsidRDefault="00932DD2" w:rsidP="009523F9">
      <w:pPr>
        <w:spacing w:after="0"/>
        <w:jc w:val="both"/>
        <w:rPr>
          <w:lang w:val="en-AU"/>
        </w:rPr>
      </w:pPr>
    </w:p>
    <w:p w14:paraId="28489402" w14:textId="2A947252" w:rsidR="00C94173" w:rsidRDefault="00292E73" w:rsidP="00026BFA">
      <w:pPr>
        <w:jc w:val="both"/>
        <w:rPr>
          <w:lang w:val="en-AU"/>
        </w:rPr>
      </w:pPr>
      <w:r>
        <w:rPr>
          <w:lang w:val="en-AU"/>
        </w:rPr>
        <w:t>We</w:t>
      </w:r>
      <w:r w:rsidRPr="00360BC6">
        <w:rPr>
          <w:lang w:val="en-AU"/>
        </w:rPr>
        <w:t xml:space="preserve"> </w:t>
      </w:r>
      <w:r>
        <w:rPr>
          <w:lang w:val="en-AU"/>
        </w:rPr>
        <w:t xml:space="preserve">deliver a daily </w:t>
      </w:r>
      <w:r w:rsidR="00747639">
        <w:rPr>
          <w:lang w:val="en-AU"/>
        </w:rPr>
        <w:t>6-hour</w:t>
      </w:r>
      <w:r w:rsidRPr="00360BC6">
        <w:rPr>
          <w:lang w:val="en-AU"/>
        </w:rPr>
        <w:t xml:space="preserve"> session</w:t>
      </w:r>
      <w:r>
        <w:rPr>
          <w:lang w:val="en-AU"/>
        </w:rPr>
        <w:t xml:space="preserve"> during term times aligned with Primary School term</w:t>
      </w:r>
      <w:r w:rsidR="00D262B8">
        <w:rPr>
          <w:lang w:val="en-AU"/>
        </w:rPr>
        <w:t xml:space="preserve"> breaks</w:t>
      </w:r>
      <w:r w:rsidRPr="00360BC6">
        <w:rPr>
          <w:lang w:val="en-AU"/>
        </w:rPr>
        <w:t xml:space="preserve">. </w:t>
      </w:r>
      <w:r>
        <w:rPr>
          <w:lang w:val="en-AU"/>
        </w:rPr>
        <w:t>Our current</w:t>
      </w:r>
      <w:r w:rsidRPr="00360BC6">
        <w:rPr>
          <w:lang w:val="en-AU"/>
        </w:rPr>
        <w:t xml:space="preserve"> roll </w:t>
      </w:r>
      <w:r>
        <w:rPr>
          <w:lang w:val="en-AU"/>
        </w:rPr>
        <w:t>is approx.</w:t>
      </w:r>
      <w:r w:rsidRPr="00360BC6">
        <w:rPr>
          <w:lang w:val="en-AU"/>
        </w:rPr>
        <w:t xml:space="preserve"> 30 children with room to grow the enrolments further</w:t>
      </w:r>
      <w:r>
        <w:rPr>
          <w:lang w:val="en-AU"/>
        </w:rPr>
        <w:t xml:space="preserve">.  </w:t>
      </w:r>
      <w:r w:rsidRPr="00360BC6">
        <w:rPr>
          <w:lang w:val="en-AU"/>
        </w:rPr>
        <w:t>Wairoa Kindergarten offers the KidsCan lunch programme</w:t>
      </w:r>
      <w:r>
        <w:rPr>
          <w:lang w:val="en-AU"/>
        </w:rPr>
        <w:t xml:space="preserve"> </w:t>
      </w:r>
      <w:r w:rsidRPr="00360BC6">
        <w:rPr>
          <w:lang w:val="en-AU"/>
        </w:rPr>
        <w:t>provid</w:t>
      </w:r>
      <w:r>
        <w:rPr>
          <w:lang w:val="en-AU"/>
        </w:rPr>
        <w:t>ing</w:t>
      </w:r>
      <w:r w:rsidRPr="00360BC6">
        <w:rPr>
          <w:lang w:val="en-AU"/>
        </w:rPr>
        <w:t xml:space="preserve"> free lunch for tamariki and staff</w:t>
      </w:r>
      <w:r>
        <w:rPr>
          <w:lang w:val="en-AU"/>
        </w:rPr>
        <w:t>.  This is delivered by our KSW and</w:t>
      </w:r>
      <w:r w:rsidRPr="00360BC6">
        <w:rPr>
          <w:lang w:val="en-AU"/>
        </w:rPr>
        <w:t xml:space="preserve"> is highly popular.</w:t>
      </w:r>
    </w:p>
    <w:p w14:paraId="2BC26FD7" w14:textId="597A26E9" w:rsidR="00026BFA" w:rsidRPr="00360BC6" w:rsidRDefault="00DF69FE" w:rsidP="00026BFA">
      <w:pPr>
        <w:jc w:val="both"/>
        <w:rPr>
          <w:lang w:val="en-AU"/>
        </w:rPr>
      </w:pPr>
      <w:r>
        <w:rPr>
          <w:lang w:val="en-AU"/>
        </w:rPr>
        <w:t>O</w:t>
      </w:r>
      <w:r w:rsidR="00026BFA" w:rsidRPr="00360BC6">
        <w:rPr>
          <w:lang w:val="en-AU"/>
        </w:rPr>
        <w:t xml:space="preserve">ur kindergarten </w:t>
      </w:r>
      <w:r w:rsidR="00026BFA">
        <w:rPr>
          <w:lang w:val="en-AU"/>
        </w:rPr>
        <w:t>caters for children</w:t>
      </w:r>
      <w:r>
        <w:rPr>
          <w:lang w:val="en-AU"/>
        </w:rPr>
        <w:t xml:space="preserve"> </w:t>
      </w:r>
      <w:r w:rsidR="00026BFA">
        <w:rPr>
          <w:lang w:val="en-AU"/>
        </w:rPr>
        <w:t xml:space="preserve">ages </w:t>
      </w:r>
      <w:r>
        <w:rPr>
          <w:lang w:val="en-AU"/>
        </w:rPr>
        <w:t>2</w:t>
      </w:r>
      <w:r w:rsidR="00026BFA">
        <w:rPr>
          <w:lang w:val="en-AU"/>
        </w:rPr>
        <w:t xml:space="preserve"> to </w:t>
      </w:r>
      <w:r>
        <w:rPr>
          <w:lang w:val="en-AU"/>
        </w:rPr>
        <w:t>5</w:t>
      </w:r>
      <w:r w:rsidR="00697DFF">
        <w:rPr>
          <w:lang w:val="en-AU"/>
        </w:rPr>
        <w:t>.</w:t>
      </w:r>
      <w:r w:rsidR="00026BFA">
        <w:rPr>
          <w:lang w:val="en-AU"/>
        </w:rPr>
        <w:t xml:space="preserve"> </w:t>
      </w:r>
      <w:r w:rsidR="00697DFF">
        <w:rPr>
          <w:lang w:val="en-AU"/>
        </w:rPr>
        <w:t xml:space="preserve"> E</w:t>
      </w:r>
      <w:r w:rsidR="00026BFA" w:rsidRPr="00360BC6">
        <w:rPr>
          <w:lang w:val="en-AU"/>
        </w:rPr>
        <w:t xml:space="preserve">xperience and appreciation of the needs of </w:t>
      </w:r>
      <w:r w:rsidR="00026BFA">
        <w:rPr>
          <w:lang w:val="en-AU"/>
        </w:rPr>
        <w:t xml:space="preserve">two-year-olds </w:t>
      </w:r>
      <w:r w:rsidR="00026BFA" w:rsidRPr="00360BC6">
        <w:rPr>
          <w:lang w:val="en-AU"/>
        </w:rPr>
        <w:t xml:space="preserve">and </w:t>
      </w:r>
      <w:r w:rsidR="002A0F92">
        <w:rPr>
          <w:lang w:val="en-AU"/>
        </w:rPr>
        <w:t xml:space="preserve">a </w:t>
      </w:r>
      <w:r w:rsidR="00026BFA" w:rsidRPr="00360BC6">
        <w:rPr>
          <w:lang w:val="en-AU"/>
        </w:rPr>
        <w:t xml:space="preserve">willingness to support their transition into kindergarten in a calm and reassuring </w:t>
      </w:r>
      <w:r w:rsidR="00905575">
        <w:rPr>
          <w:lang w:val="en-AU"/>
        </w:rPr>
        <w:t>manner</w:t>
      </w:r>
      <w:r w:rsidR="00026BFA" w:rsidRPr="00360BC6">
        <w:rPr>
          <w:lang w:val="en-AU"/>
        </w:rPr>
        <w:t xml:space="preserve"> would be an advantage.  </w:t>
      </w:r>
    </w:p>
    <w:p w14:paraId="77E3D05C" w14:textId="5505A59D" w:rsidR="00360BC6" w:rsidRPr="00360BC6" w:rsidRDefault="007A7A57" w:rsidP="00360BC6">
      <w:pPr>
        <w:jc w:val="both"/>
        <w:rPr>
          <w:lang w:val="en-AU"/>
        </w:rPr>
      </w:pPr>
      <w:r>
        <w:rPr>
          <w:lang w:val="en-AU"/>
        </w:rPr>
        <w:t>The Association’s</w:t>
      </w:r>
      <w:r w:rsidR="00707AE5" w:rsidRPr="00360BC6">
        <w:rPr>
          <w:lang w:val="en-AU"/>
        </w:rPr>
        <w:t xml:space="preserve"> Education Manager regularly visits Wairoa and provides opportunities for in house training and meetings</w:t>
      </w:r>
      <w:r w:rsidR="00707AE5">
        <w:rPr>
          <w:lang w:val="en-AU"/>
        </w:rPr>
        <w:t>.  However, f</w:t>
      </w:r>
      <w:r w:rsidR="00360BC6" w:rsidRPr="00360BC6">
        <w:rPr>
          <w:lang w:val="en-AU"/>
        </w:rPr>
        <w:t xml:space="preserve">rom </w:t>
      </w:r>
      <w:r w:rsidR="009D4C5E" w:rsidRPr="00360BC6">
        <w:rPr>
          <w:lang w:val="en-AU"/>
        </w:rPr>
        <w:t>time-to-time</w:t>
      </w:r>
      <w:r w:rsidR="00360BC6" w:rsidRPr="00360BC6">
        <w:rPr>
          <w:lang w:val="en-AU"/>
        </w:rPr>
        <w:t xml:space="preserve"> Wairoa teachers may be required to attend </w:t>
      </w:r>
      <w:r w:rsidR="009D4C5E">
        <w:rPr>
          <w:lang w:val="en-AU"/>
        </w:rPr>
        <w:t xml:space="preserve">the </w:t>
      </w:r>
      <w:r w:rsidR="00360BC6" w:rsidRPr="00360BC6">
        <w:rPr>
          <w:lang w:val="en-AU"/>
        </w:rPr>
        <w:t xml:space="preserve">Association </w:t>
      </w:r>
      <w:r w:rsidR="000D5D21">
        <w:rPr>
          <w:lang w:val="en-AU"/>
        </w:rPr>
        <w:t>C</w:t>
      </w:r>
      <w:r w:rsidR="00360BC6" w:rsidRPr="00360BC6">
        <w:rPr>
          <w:lang w:val="en-AU"/>
        </w:rPr>
        <w:t>onference</w:t>
      </w:r>
      <w:r w:rsidR="000D5D21">
        <w:rPr>
          <w:lang w:val="en-AU"/>
        </w:rPr>
        <w:t xml:space="preserve"> and </w:t>
      </w:r>
      <w:r w:rsidR="00C12CFD">
        <w:rPr>
          <w:lang w:val="en-AU"/>
        </w:rPr>
        <w:t>professional development opportunities</w:t>
      </w:r>
      <w:r w:rsidR="007D3869">
        <w:rPr>
          <w:lang w:val="en-AU"/>
        </w:rPr>
        <w:t xml:space="preserve"> in Napier</w:t>
      </w:r>
      <w:r w:rsidR="00C12CFD">
        <w:rPr>
          <w:lang w:val="en-AU"/>
        </w:rPr>
        <w:t xml:space="preserve"> </w:t>
      </w:r>
      <w:r w:rsidR="00AF7424">
        <w:rPr>
          <w:lang w:val="en-AU"/>
        </w:rPr>
        <w:t>for</w:t>
      </w:r>
      <w:r w:rsidR="00D04AC0">
        <w:rPr>
          <w:lang w:val="en-AU"/>
        </w:rPr>
        <w:t xml:space="preserve"> which</w:t>
      </w:r>
      <w:r w:rsidR="00C12CFD">
        <w:rPr>
          <w:lang w:val="en-AU"/>
        </w:rPr>
        <w:t xml:space="preserve"> </w:t>
      </w:r>
      <w:r w:rsidR="00360BC6" w:rsidRPr="00360BC6">
        <w:rPr>
          <w:lang w:val="en-AU"/>
        </w:rPr>
        <w:t xml:space="preserve">travel and accommodation costs </w:t>
      </w:r>
      <w:r w:rsidR="00241F77">
        <w:rPr>
          <w:lang w:val="en-AU"/>
        </w:rPr>
        <w:t xml:space="preserve">will be covered </w:t>
      </w:r>
      <w:r w:rsidR="00360BC6" w:rsidRPr="00360BC6">
        <w:rPr>
          <w:lang w:val="en-AU"/>
        </w:rPr>
        <w:t>by the Association.</w:t>
      </w:r>
    </w:p>
    <w:p w14:paraId="79BD5E1E" w14:textId="0D52E2F8" w:rsidR="00360BC6" w:rsidRDefault="00360BC6" w:rsidP="00360BC6">
      <w:pPr>
        <w:jc w:val="both"/>
        <w:rPr>
          <w:lang w:val="en-AU"/>
        </w:rPr>
      </w:pPr>
      <w:r w:rsidRPr="00360BC6">
        <w:rPr>
          <w:lang w:val="en-AU"/>
        </w:rPr>
        <w:t>We are prepared to negotiate assistance with relocation costs to those living outside of Wairoa.</w:t>
      </w:r>
    </w:p>
    <w:p w14:paraId="5D089F63" w14:textId="77777777" w:rsidR="002A0F92" w:rsidRDefault="002A0F92" w:rsidP="00360BC6">
      <w:pPr>
        <w:jc w:val="both"/>
        <w:rPr>
          <w:rFonts w:eastAsia="Calibri" w:cs="Arial"/>
          <w:b/>
          <w:color w:val="D31245"/>
          <w:kern w:val="0"/>
          <w:sz w:val="24"/>
          <w:szCs w:val="24"/>
          <w14:ligatures w14:val="none"/>
        </w:rPr>
      </w:pPr>
    </w:p>
    <w:p w14:paraId="7D132143" w14:textId="3E339C86" w:rsidR="00C15B2B" w:rsidRPr="00360BC6" w:rsidRDefault="00C15B2B" w:rsidP="00360BC6">
      <w:pPr>
        <w:jc w:val="both"/>
        <w:rPr>
          <w:rFonts w:eastAsia="Calibri" w:cs="Arial"/>
          <w:b/>
          <w:color w:val="D31245"/>
          <w:kern w:val="0"/>
          <w:sz w:val="24"/>
          <w:szCs w:val="24"/>
          <w14:ligatures w14:val="none"/>
        </w:rPr>
      </w:pPr>
      <w:r w:rsidRPr="00C15B2B">
        <w:rPr>
          <w:rFonts w:eastAsia="Calibri" w:cs="Arial"/>
          <w:b/>
          <w:color w:val="D31245"/>
          <w:kern w:val="0"/>
          <w:sz w:val="24"/>
          <w:szCs w:val="24"/>
          <w14:ligatures w14:val="none"/>
        </w:rPr>
        <w:t>Position</w:t>
      </w:r>
      <w:r>
        <w:rPr>
          <w:rFonts w:eastAsia="Calibri" w:cs="Arial"/>
          <w:b/>
          <w:color w:val="D31245"/>
          <w:kern w:val="0"/>
          <w:sz w:val="24"/>
          <w:szCs w:val="24"/>
          <w14:ligatures w14:val="none"/>
        </w:rPr>
        <w:t xml:space="preserve"> </w:t>
      </w:r>
      <w:r w:rsidRPr="00C15B2B">
        <w:rPr>
          <w:i/>
          <w:iCs/>
          <w:lang w:val="en-AU"/>
        </w:rPr>
        <w:t xml:space="preserve">– </w:t>
      </w:r>
      <w:r w:rsidRPr="00534DCF">
        <w:rPr>
          <w:b/>
          <w:bCs/>
          <w:i/>
          <w:iCs/>
          <w:lang w:val="en-AU"/>
        </w:rPr>
        <w:t>Full-time Teacher</w:t>
      </w:r>
    </w:p>
    <w:p w14:paraId="6D551F4A" w14:textId="29F5C9B2" w:rsidR="00F96D56" w:rsidRDefault="00EB4D18" w:rsidP="009027D1">
      <w:pPr>
        <w:spacing w:after="0"/>
        <w:jc w:val="both"/>
        <w:rPr>
          <w:lang w:val="en-AU"/>
        </w:rPr>
      </w:pPr>
      <w:r>
        <w:rPr>
          <w:lang w:val="en-AU"/>
        </w:rPr>
        <w:t xml:space="preserve">Hours: </w:t>
      </w:r>
      <w:r>
        <w:rPr>
          <w:lang w:val="en-AU"/>
        </w:rPr>
        <w:tab/>
      </w:r>
      <w:r w:rsidR="009027D1">
        <w:rPr>
          <w:lang w:val="en-AU"/>
        </w:rPr>
        <w:tab/>
      </w:r>
      <w:r>
        <w:rPr>
          <w:lang w:val="en-AU"/>
        </w:rPr>
        <w:t xml:space="preserve">Mon </w:t>
      </w:r>
      <w:r w:rsidR="00534DCF">
        <w:rPr>
          <w:lang w:val="en-AU"/>
        </w:rPr>
        <w:t xml:space="preserve">to </w:t>
      </w:r>
      <w:r>
        <w:rPr>
          <w:lang w:val="en-AU"/>
        </w:rPr>
        <w:t>Fri</w:t>
      </w:r>
      <w:r w:rsidR="00AB2537">
        <w:rPr>
          <w:lang w:val="en-AU"/>
        </w:rPr>
        <w:t xml:space="preserve">   </w:t>
      </w:r>
      <w:r w:rsidR="009027D1">
        <w:rPr>
          <w:lang w:val="en-AU"/>
        </w:rPr>
        <w:tab/>
      </w:r>
      <w:r w:rsidR="00AB2537">
        <w:rPr>
          <w:lang w:val="en-AU"/>
        </w:rPr>
        <w:t>8.00am to 4.30</w:t>
      </w:r>
      <w:r w:rsidR="00746F04">
        <w:rPr>
          <w:lang w:val="en-AU"/>
        </w:rPr>
        <w:t xml:space="preserve">pm including a </w:t>
      </w:r>
      <w:r w:rsidR="0064587E">
        <w:rPr>
          <w:lang w:val="en-AU"/>
        </w:rPr>
        <w:t>30-minute</w:t>
      </w:r>
      <w:r w:rsidR="00746F04">
        <w:rPr>
          <w:lang w:val="en-AU"/>
        </w:rPr>
        <w:t xml:space="preserve"> unpaid lunch break</w:t>
      </w:r>
      <w:r w:rsidR="009027D1">
        <w:rPr>
          <w:lang w:val="en-AU"/>
        </w:rPr>
        <w:t>.</w:t>
      </w:r>
    </w:p>
    <w:p w14:paraId="467B0385" w14:textId="77777777" w:rsidR="00380A8E" w:rsidRDefault="003871B9" w:rsidP="009027D1">
      <w:pPr>
        <w:spacing w:after="0"/>
        <w:jc w:val="both"/>
        <w:rPr>
          <w:lang w:val="en-AU"/>
        </w:rPr>
      </w:pPr>
      <w:r>
        <w:rPr>
          <w:lang w:val="en-AU"/>
        </w:rPr>
        <w:tab/>
      </w:r>
      <w:r>
        <w:rPr>
          <w:lang w:val="en-AU"/>
        </w:rPr>
        <w:tab/>
      </w:r>
      <w:r>
        <w:rPr>
          <w:lang w:val="en-AU"/>
        </w:rPr>
        <w:tab/>
      </w:r>
      <w:r>
        <w:rPr>
          <w:lang w:val="en-AU"/>
        </w:rPr>
        <w:tab/>
      </w:r>
    </w:p>
    <w:p w14:paraId="5C6A94B2" w14:textId="5101A09A" w:rsidR="003871B9" w:rsidRPr="00683FAD" w:rsidRDefault="003871B9" w:rsidP="00683FAD">
      <w:pPr>
        <w:pStyle w:val="ListParagraph"/>
        <w:numPr>
          <w:ilvl w:val="0"/>
          <w:numId w:val="4"/>
        </w:numPr>
        <w:spacing w:after="0"/>
        <w:ind w:left="3261"/>
        <w:jc w:val="both"/>
        <w:rPr>
          <w:lang w:val="en-AU"/>
        </w:rPr>
      </w:pPr>
      <w:r w:rsidRPr="00683FAD">
        <w:rPr>
          <w:lang w:val="en-AU"/>
        </w:rPr>
        <w:t>Session time is 8.30am to 2.30pm.</w:t>
      </w:r>
    </w:p>
    <w:p w14:paraId="2222C9D5" w14:textId="2E9BA2B5" w:rsidR="004E2F39" w:rsidRPr="00683FAD" w:rsidRDefault="00F96D56" w:rsidP="004E2F39">
      <w:pPr>
        <w:pStyle w:val="ListParagraph"/>
        <w:numPr>
          <w:ilvl w:val="0"/>
          <w:numId w:val="4"/>
        </w:numPr>
        <w:ind w:left="3261"/>
        <w:jc w:val="both"/>
        <w:rPr>
          <w:lang w:val="en-AU"/>
        </w:rPr>
      </w:pPr>
      <w:r w:rsidRPr="00683FAD">
        <w:rPr>
          <w:lang w:val="en-AU"/>
        </w:rPr>
        <w:t xml:space="preserve">Professional time (non-contact) of 12.5 hours </w:t>
      </w:r>
      <w:r w:rsidR="009027D1" w:rsidRPr="00683FAD">
        <w:rPr>
          <w:lang w:val="en-AU"/>
        </w:rPr>
        <w:t>per week</w:t>
      </w:r>
      <w:r w:rsidR="00C13E50" w:rsidRPr="00683FAD">
        <w:rPr>
          <w:lang w:val="en-AU"/>
        </w:rPr>
        <w:t xml:space="preserve"> including </w:t>
      </w:r>
      <w:r w:rsidR="00534DCF" w:rsidRPr="00683FAD">
        <w:rPr>
          <w:lang w:val="en-AU"/>
        </w:rPr>
        <w:t xml:space="preserve">two hours </w:t>
      </w:r>
      <w:r w:rsidR="00C13E50" w:rsidRPr="00683FAD">
        <w:rPr>
          <w:lang w:val="en-AU"/>
        </w:rPr>
        <w:t xml:space="preserve">collective </w:t>
      </w:r>
      <w:r w:rsidR="00534DCF" w:rsidRPr="00683FAD">
        <w:rPr>
          <w:lang w:val="en-AU"/>
        </w:rPr>
        <w:t>professional time on Wed afternoon</w:t>
      </w:r>
      <w:r w:rsidR="00C766D6" w:rsidRPr="00683FAD">
        <w:rPr>
          <w:lang w:val="en-AU"/>
        </w:rPr>
        <w:t xml:space="preserve"> from</w:t>
      </w:r>
      <w:r w:rsidR="00534DCF" w:rsidRPr="00683FAD">
        <w:rPr>
          <w:lang w:val="en-AU"/>
        </w:rPr>
        <w:t xml:space="preserve"> 2.30pm </w:t>
      </w:r>
      <w:r w:rsidR="00C766D6" w:rsidRPr="00683FAD">
        <w:rPr>
          <w:lang w:val="en-AU"/>
        </w:rPr>
        <w:t>until</w:t>
      </w:r>
      <w:r w:rsidR="00534DCF" w:rsidRPr="00683FAD">
        <w:rPr>
          <w:lang w:val="en-AU"/>
        </w:rPr>
        <w:t xml:space="preserve"> 4.30pm</w:t>
      </w:r>
      <w:r w:rsidR="00EB4D18" w:rsidRPr="00683FAD">
        <w:rPr>
          <w:lang w:val="en-AU"/>
        </w:rPr>
        <w:tab/>
      </w:r>
    </w:p>
    <w:p w14:paraId="256B61DB" w14:textId="2C9A9F47" w:rsidR="00292E73" w:rsidRDefault="00292E73">
      <w:pPr>
        <w:spacing w:after="0" w:line="240" w:lineRule="auto"/>
        <w:rPr>
          <w:rFonts w:eastAsia="Calibri" w:cs="Arial"/>
          <w:b/>
          <w:color w:val="D31245"/>
          <w:kern w:val="0"/>
          <w:sz w:val="24"/>
          <w:szCs w:val="24"/>
          <w14:ligatures w14:val="none"/>
        </w:rPr>
      </w:pPr>
    </w:p>
    <w:p w14:paraId="3A4AD7F3" w14:textId="77777777" w:rsidR="00D21F9B" w:rsidRDefault="00D21F9B">
      <w:pPr>
        <w:spacing w:after="0" w:line="240" w:lineRule="auto"/>
        <w:rPr>
          <w:rFonts w:eastAsia="Calibri" w:cs="Arial"/>
          <w:b/>
          <w:color w:val="D31245"/>
          <w:kern w:val="0"/>
          <w:sz w:val="24"/>
          <w:szCs w:val="24"/>
          <w14:ligatures w14:val="none"/>
        </w:rPr>
      </w:pPr>
    </w:p>
    <w:p w14:paraId="3B13ED7E" w14:textId="77777777" w:rsidR="00D21F9B" w:rsidRDefault="00D21F9B">
      <w:pPr>
        <w:spacing w:after="0" w:line="240" w:lineRule="auto"/>
        <w:rPr>
          <w:rFonts w:eastAsia="Calibri" w:cs="Arial"/>
          <w:b/>
          <w:color w:val="D31245"/>
          <w:kern w:val="0"/>
          <w:sz w:val="24"/>
          <w:szCs w:val="24"/>
          <w14:ligatures w14:val="none"/>
        </w:rPr>
      </w:pPr>
    </w:p>
    <w:p w14:paraId="70B11AF8" w14:textId="77777777" w:rsidR="000B19A7" w:rsidRDefault="000B19A7" w:rsidP="000B19A7">
      <w:pPr>
        <w:jc w:val="both"/>
        <w:rPr>
          <w:lang w:val="en-AU"/>
        </w:rPr>
      </w:pPr>
      <w:r>
        <w:rPr>
          <w:rFonts w:eastAsia="Calibri" w:cs="Arial"/>
          <w:b/>
          <w:color w:val="D31245"/>
          <w:kern w:val="0"/>
          <w:sz w:val="24"/>
          <w:szCs w:val="24"/>
          <w14:ligatures w14:val="none"/>
        </w:rPr>
        <w:t>Wharerangi</w:t>
      </w:r>
      <w:r w:rsidRPr="00A6736E">
        <w:rPr>
          <w:rFonts w:eastAsia="Calibri" w:cs="Arial"/>
          <w:b/>
          <w:color w:val="D31245"/>
          <w:kern w:val="0"/>
          <w:sz w:val="24"/>
          <w:szCs w:val="24"/>
          <w14:ligatures w14:val="none"/>
        </w:rPr>
        <w:t xml:space="preserve"> Kindergarten</w:t>
      </w:r>
      <w:r w:rsidRPr="00F47508">
        <w:rPr>
          <w:rFonts w:eastAsia="Calibri" w:cs="Arial"/>
          <w:b/>
          <w:color w:val="D31245"/>
          <w:kern w:val="0"/>
          <w14:ligatures w14:val="none"/>
        </w:rPr>
        <w:t xml:space="preserve"> </w:t>
      </w:r>
      <w:r>
        <w:rPr>
          <w:lang w:val="en-AU"/>
        </w:rPr>
        <w:t xml:space="preserve">– </w:t>
      </w:r>
      <w:r w:rsidRPr="0017739B">
        <w:rPr>
          <w:b/>
          <w:bCs/>
          <w:i/>
          <w:iCs/>
          <w:lang w:val="en-AU"/>
        </w:rPr>
        <w:t>13 Essex St, Tamatea</w:t>
      </w:r>
    </w:p>
    <w:p w14:paraId="55647D46" w14:textId="77777777" w:rsidR="000B19A7" w:rsidRPr="00CA6EAB" w:rsidRDefault="000B19A7" w:rsidP="000B19A7">
      <w:pPr>
        <w:jc w:val="both"/>
        <w:rPr>
          <w:lang w:val="en-US"/>
        </w:rPr>
      </w:pPr>
      <w:r w:rsidRPr="00CA6EAB">
        <w:rPr>
          <w:bCs/>
          <w:lang w:val="en-US"/>
        </w:rPr>
        <w:t xml:space="preserve">Wharerangi Kindergarten </w:t>
      </w:r>
      <w:r w:rsidRPr="00CA6EAB">
        <w:rPr>
          <w:lang w:val="en-US"/>
        </w:rPr>
        <w:t>is situated in the suburb of Tamatea – a culturally and socio-economically diverse community. The kindergarten is vibrant and responsive to community needs with a strong focus on developing and respecting relationships with whānau.</w:t>
      </w:r>
    </w:p>
    <w:p w14:paraId="0B26D6E7" w14:textId="77777777" w:rsidR="000B19A7" w:rsidRPr="00311421" w:rsidRDefault="000B19A7" w:rsidP="000B19A7">
      <w:pPr>
        <w:jc w:val="both"/>
        <w:rPr>
          <w:rFonts w:eastAsia="Calibri" w:cs="Arial"/>
          <w:bCs/>
          <w:color w:val="D31245"/>
          <w:kern w:val="0"/>
          <w14:ligatures w14:val="none"/>
        </w:rPr>
      </w:pPr>
      <w:r w:rsidRPr="00311421">
        <w:rPr>
          <w:rFonts w:eastAsia="Calibri" w:cs="Arial"/>
          <w:bCs/>
          <w:color w:val="D31245"/>
          <w:kern w:val="0"/>
          <w14:ligatures w14:val="none"/>
        </w:rPr>
        <w:t>Wharerangi Kindergarten’s Philosophy</w:t>
      </w:r>
    </w:p>
    <w:p w14:paraId="6C0F01AE" w14:textId="77777777" w:rsidR="000B19A7" w:rsidRPr="00311421" w:rsidRDefault="000B19A7" w:rsidP="000B19A7">
      <w:pPr>
        <w:jc w:val="both"/>
        <w:rPr>
          <w:lang w:val="en-AU"/>
        </w:rPr>
      </w:pPr>
      <w:r w:rsidRPr="00311421">
        <w:rPr>
          <w:lang w:val="en-AU"/>
        </w:rPr>
        <w:t>Our children and whānau will belong to a calm, engaging and colourful community where children learn through play supported by teachers who are nurturing and passionate.</w:t>
      </w:r>
    </w:p>
    <w:p w14:paraId="16C05F08" w14:textId="77777777" w:rsidR="000B19A7" w:rsidRPr="00311421" w:rsidRDefault="000B19A7" w:rsidP="000B19A7">
      <w:pPr>
        <w:pStyle w:val="ListParagraph"/>
        <w:numPr>
          <w:ilvl w:val="0"/>
          <w:numId w:val="3"/>
        </w:numPr>
        <w:jc w:val="both"/>
        <w:rPr>
          <w:lang w:val="en-AU"/>
        </w:rPr>
      </w:pPr>
      <w:r w:rsidRPr="00311421">
        <w:rPr>
          <w:lang w:val="en-AU"/>
        </w:rPr>
        <w:lastRenderedPageBreak/>
        <w:t>Calm is a mindful atmosphere that nurtures the senses.</w:t>
      </w:r>
    </w:p>
    <w:p w14:paraId="6D0A8241" w14:textId="77777777" w:rsidR="000B19A7" w:rsidRPr="00311421" w:rsidRDefault="000B19A7" w:rsidP="000B19A7">
      <w:pPr>
        <w:pStyle w:val="ListParagraph"/>
        <w:numPr>
          <w:ilvl w:val="0"/>
          <w:numId w:val="3"/>
        </w:numPr>
        <w:jc w:val="both"/>
        <w:rPr>
          <w:lang w:val="en-AU"/>
        </w:rPr>
      </w:pPr>
      <w:r w:rsidRPr="00311421">
        <w:rPr>
          <w:lang w:val="en-AU"/>
        </w:rPr>
        <w:t>Engaging is the freedom to interact with people, places, and things.</w:t>
      </w:r>
    </w:p>
    <w:p w14:paraId="4733FB56" w14:textId="77777777" w:rsidR="000B19A7" w:rsidRPr="00311421" w:rsidRDefault="000B19A7" w:rsidP="000B19A7">
      <w:pPr>
        <w:pStyle w:val="ListParagraph"/>
        <w:numPr>
          <w:ilvl w:val="0"/>
          <w:numId w:val="3"/>
        </w:numPr>
        <w:jc w:val="both"/>
        <w:rPr>
          <w:lang w:val="en-AU"/>
        </w:rPr>
      </w:pPr>
      <w:r w:rsidRPr="00311421">
        <w:rPr>
          <w:lang w:val="en-AU"/>
        </w:rPr>
        <w:t>A colourful community is connecting with others: a place for all.</w:t>
      </w:r>
    </w:p>
    <w:p w14:paraId="303DF8AC" w14:textId="77777777" w:rsidR="000B19A7" w:rsidRPr="00311421" w:rsidRDefault="000B19A7" w:rsidP="000B19A7">
      <w:pPr>
        <w:pStyle w:val="ListParagraph"/>
        <w:numPr>
          <w:ilvl w:val="0"/>
          <w:numId w:val="3"/>
        </w:numPr>
        <w:jc w:val="both"/>
        <w:rPr>
          <w:lang w:val="en-AU"/>
        </w:rPr>
      </w:pPr>
      <w:r w:rsidRPr="00311421">
        <w:rPr>
          <w:lang w:val="en-AU"/>
        </w:rPr>
        <w:t>A nurturing teacher builds intimate relationships while holding the space.</w:t>
      </w:r>
    </w:p>
    <w:p w14:paraId="54799D93" w14:textId="77777777" w:rsidR="000B19A7" w:rsidRPr="00311421" w:rsidRDefault="000B19A7" w:rsidP="000B19A7">
      <w:pPr>
        <w:pStyle w:val="ListParagraph"/>
        <w:numPr>
          <w:ilvl w:val="0"/>
          <w:numId w:val="3"/>
        </w:numPr>
        <w:jc w:val="both"/>
        <w:rPr>
          <w:lang w:val="en-AU"/>
        </w:rPr>
      </w:pPr>
      <w:r w:rsidRPr="00311421">
        <w:rPr>
          <w:lang w:val="en-AU"/>
        </w:rPr>
        <w:t>A passionate teacher is an evolving teacher.</w:t>
      </w:r>
    </w:p>
    <w:p w14:paraId="589EE7FE" w14:textId="77777777" w:rsidR="000B19A7" w:rsidRPr="00F11A86" w:rsidRDefault="000B19A7" w:rsidP="000B19A7">
      <w:pPr>
        <w:spacing w:after="0"/>
        <w:ind w:left="284"/>
        <w:jc w:val="both"/>
        <w:rPr>
          <w:lang w:val="en-AU"/>
        </w:rPr>
      </w:pPr>
      <w:r w:rsidRPr="00F11A86">
        <w:rPr>
          <w:rFonts w:eastAsia="Calibri" w:cs="Arial"/>
          <w:bCs/>
          <w:color w:val="D31245"/>
          <w:kern w:val="0"/>
          <w14:ligatures w14:val="none"/>
        </w:rPr>
        <w:t>Play</w:t>
      </w:r>
      <w:r w:rsidRPr="00F11A86">
        <w:rPr>
          <w:lang w:val="en-AU"/>
        </w:rPr>
        <w:t xml:space="preserve"> is </w:t>
      </w:r>
      <w:r>
        <w:rPr>
          <w:lang w:val="en-AU"/>
        </w:rPr>
        <w:t>l</w:t>
      </w:r>
      <w:r w:rsidRPr="00F11A86">
        <w:rPr>
          <w:lang w:val="en-AU"/>
        </w:rPr>
        <w:t>earning</w:t>
      </w:r>
    </w:p>
    <w:p w14:paraId="6336E213" w14:textId="77777777" w:rsidR="000B19A7" w:rsidRPr="00311421" w:rsidRDefault="000B19A7" w:rsidP="000B19A7">
      <w:pPr>
        <w:spacing w:after="0"/>
        <w:ind w:left="284"/>
        <w:jc w:val="both"/>
        <w:rPr>
          <w:lang w:val="en-AU"/>
        </w:rPr>
      </w:pPr>
      <w:bookmarkStart w:id="1" w:name="_Hlk165991434"/>
      <w:r w:rsidRPr="00F11A86">
        <w:rPr>
          <w:rFonts w:eastAsia="Calibri" w:cs="Arial"/>
          <w:bCs/>
          <w:color w:val="D31245"/>
          <w:kern w:val="0"/>
          <w14:ligatures w14:val="none"/>
        </w:rPr>
        <w:t>Play</w:t>
      </w:r>
      <w:bookmarkEnd w:id="1"/>
      <w:r w:rsidRPr="00311421">
        <w:rPr>
          <w:lang w:val="en-AU"/>
        </w:rPr>
        <w:t xml:space="preserve"> is the work of children which nurtures and grows the whole child.</w:t>
      </w:r>
    </w:p>
    <w:p w14:paraId="4B8BD4D5" w14:textId="0273D8A4" w:rsidR="000B19A7" w:rsidRPr="00311421" w:rsidRDefault="000B19A7" w:rsidP="000B19A7">
      <w:pPr>
        <w:spacing w:after="0"/>
        <w:ind w:left="284"/>
        <w:jc w:val="both"/>
        <w:rPr>
          <w:lang w:val="en-AU"/>
        </w:rPr>
      </w:pPr>
      <w:r w:rsidRPr="00F11A86">
        <w:rPr>
          <w:rFonts w:eastAsia="Calibri" w:cs="Arial"/>
          <w:bCs/>
          <w:color w:val="D31245"/>
          <w:kern w:val="0"/>
          <w14:ligatures w14:val="none"/>
        </w:rPr>
        <w:t>Play</w:t>
      </w:r>
      <w:r w:rsidRPr="00311421">
        <w:rPr>
          <w:lang w:val="en-AU"/>
        </w:rPr>
        <w:t xml:space="preserve"> is an essential part of a child's social, emotional, </w:t>
      </w:r>
      <w:r w:rsidR="00F17F88" w:rsidRPr="00311421">
        <w:rPr>
          <w:lang w:val="en-AU"/>
        </w:rPr>
        <w:t>physical,</w:t>
      </w:r>
      <w:r w:rsidRPr="00311421">
        <w:rPr>
          <w:lang w:val="en-AU"/>
        </w:rPr>
        <w:t xml:space="preserve"> and cognitive development.  At Wharerangi Kindergarten play is a vital part of every child's development.  It allows them to test ideas, work through uncertainties, explore social interactions and make sense of the world around them.</w:t>
      </w:r>
    </w:p>
    <w:p w14:paraId="4E70D8BA" w14:textId="77777777" w:rsidR="000B19A7" w:rsidRPr="00311421" w:rsidRDefault="000B19A7" w:rsidP="000B19A7">
      <w:pPr>
        <w:spacing w:after="0"/>
        <w:ind w:left="284"/>
        <w:jc w:val="both"/>
        <w:rPr>
          <w:lang w:val="en-AU"/>
        </w:rPr>
      </w:pPr>
      <w:r w:rsidRPr="00F11A86">
        <w:rPr>
          <w:rFonts w:eastAsia="Calibri" w:cs="Arial"/>
          <w:bCs/>
          <w:color w:val="D31245"/>
          <w:kern w:val="0"/>
          <w14:ligatures w14:val="none"/>
        </w:rPr>
        <w:t>Play</w:t>
      </w:r>
      <w:r w:rsidRPr="00311421">
        <w:rPr>
          <w:lang w:val="en-AU"/>
        </w:rPr>
        <w:t xml:space="preserve"> has no predetermined outcome or time limit.  It is not about an end product but about a process.  It's the exploration of ideas that is crucial.</w:t>
      </w:r>
    </w:p>
    <w:p w14:paraId="5A37403E" w14:textId="77777777" w:rsidR="000B19A7" w:rsidRDefault="000B19A7" w:rsidP="000B19A7">
      <w:pPr>
        <w:spacing w:after="0"/>
        <w:ind w:left="284"/>
        <w:jc w:val="both"/>
        <w:rPr>
          <w:lang w:val="en-AU"/>
        </w:rPr>
      </w:pPr>
      <w:r w:rsidRPr="00F11A86">
        <w:rPr>
          <w:rFonts w:eastAsia="Calibri" w:cs="Arial"/>
          <w:bCs/>
          <w:color w:val="D31245"/>
          <w:kern w:val="0"/>
          <w14:ligatures w14:val="none"/>
        </w:rPr>
        <w:t>Play</w:t>
      </w:r>
      <w:r w:rsidRPr="00311421">
        <w:rPr>
          <w:lang w:val="en-AU"/>
        </w:rPr>
        <w:t xml:space="preserve"> is children's work.</w:t>
      </w:r>
    </w:p>
    <w:p w14:paraId="14A88136" w14:textId="77777777" w:rsidR="000B19A7" w:rsidRDefault="000B19A7" w:rsidP="000B19A7">
      <w:pPr>
        <w:spacing w:after="0"/>
        <w:ind w:left="284"/>
        <w:jc w:val="both"/>
        <w:rPr>
          <w:lang w:val="en-AU"/>
        </w:rPr>
      </w:pPr>
    </w:p>
    <w:p w14:paraId="1F71C3AB" w14:textId="77777777" w:rsidR="000B19A7" w:rsidRPr="00742CF4" w:rsidRDefault="000B19A7" w:rsidP="000B19A7">
      <w:pPr>
        <w:jc w:val="both"/>
        <w:rPr>
          <w:lang w:val="en-AU"/>
        </w:rPr>
      </w:pPr>
      <w:r w:rsidRPr="00742CF4">
        <w:rPr>
          <w:lang w:val="en-AU"/>
        </w:rPr>
        <w:t>We emphasise the passionate and nurturing qualities with a free play focus. The ideal applicant will be able to demonstrate an understanding and appreciation of the diverse needs of children aged 2 – 5 years in a large social setting.</w:t>
      </w:r>
    </w:p>
    <w:p w14:paraId="6A6C42CC" w14:textId="77777777" w:rsidR="000B19A7" w:rsidRPr="00742CF4" w:rsidRDefault="000B19A7" w:rsidP="000B19A7">
      <w:pPr>
        <w:jc w:val="both"/>
        <w:rPr>
          <w:lang w:val="en-AU"/>
        </w:rPr>
      </w:pPr>
      <w:r w:rsidRPr="00742CF4">
        <w:rPr>
          <w:lang w:val="en-AU"/>
        </w:rPr>
        <w:t xml:space="preserve">We are seeking a teacher to join our team who is purposeful, collaborative, colourful and solution focused – a person who delights in the privilege of working with and alongside children.  </w:t>
      </w:r>
    </w:p>
    <w:p w14:paraId="564B777B" w14:textId="77777777" w:rsidR="000B19A7" w:rsidRPr="00742CF4" w:rsidRDefault="000B19A7" w:rsidP="000B19A7">
      <w:pPr>
        <w:jc w:val="both"/>
        <w:rPr>
          <w:lang w:val="en-AU"/>
        </w:rPr>
      </w:pPr>
      <w:r w:rsidRPr="00742CF4">
        <w:rPr>
          <w:lang w:val="en-AU"/>
        </w:rPr>
        <w:t xml:space="preserve">Wharerangi Kindergarten </w:t>
      </w:r>
      <w:r>
        <w:rPr>
          <w:lang w:val="en-AU"/>
        </w:rPr>
        <w:t xml:space="preserve">has a roll of 40 children, and a team of two fulltime teachers, two parttime teachers and a KSW.  The kindergarten provides a 4 ¼ hour morning session in conjunction with a </w:t>
      </w:r>
      <w:proofErr w:type="gramStart"/>
      <w:r>
        <w:rPr>
          <w:lang w:val="en-AU"/>
        </w:rPr>
        <w:t>6 hour</w:t>
      </w:r>
      <w:proofErr w:type="gramEnd"/>
      <w:r>
        <w:rPr>
          <w:lang w:val="en-AU"/>
        </w:rPr>
        <w:t xml:space="preserve"> </w:t>
      </w:r>
      <w:r w:rsidRPr="00360BC6">
        <w:rPr>
          <w:lang w:val="en-AU"/>
        </w:rPr>
        <w:t>session</w:t>
      </w:r>
      <w:r>
        <w:rPr>
          <w:lang w:val="en-AU"/>
        </w:rPr>
        <w:t>, Monday to Friday.</w:t>
      </w:r>
    </w:p>
    <w:p w14:paraId="28338EB0" w14:textId="77777777" w:rsidR="000B19A7" w:rsidRPr="00360BC6" w:rsidRDefault="000B19A7" w:rsidP="000B19A7">
      <w:pPr>
        <w:jc w:val="both"/>
        <w:rPr>
          <w:rFonts w:eastAsia="Calibri" w:cs="Arial"/>
          <w:b/>
          <w:color w:val="D31245"/>
          <w:kern w:val="0"/>
          <w:sz w:val="24"/>
          <w:szCs w:val="24"/>
          <w14:ligatures w14:val="none"/>
        </w:rPr>
      </w:pPr>
      <w:r w:rsidRPr="00C15B2B">
        <w:rPr>
          <w:rFonts w:eastAsia="Calibri" w:cs="Arial"/>
          <w:b/>
          <w:color w:val="D31245"/>
          <w:kern w:val="0"/>
          <w:sz w:val="24"/>
          <w:szCs w:val="24"/>
          <w14:ligatures w14:val="none"/>
        </w:rPr>
        <w:t>Position</w:t>
      </w:r>
      <w:r>
        <w:rPr>
          <w:rFonts w:eastAsia="Calibri" w:cs="Arial"/>
          <w:b/>
          <w:color w:val="D31245"/>
          <w:kern w:val="0"/>
          <w:sz w:val="24"/>
          <w:szCs w:val="24"/>
          <w14:ligatures w14:val="none"/>
        </w:rPr>
        <w:t xml:space="preserve"> </w:t>
      </w:r>
      <w:r w:rsidRPr="00C15B2B">
        <w:rPr>
          <w:i/>
          <w:iCs/>
          <w:lang w:val="en-AU"/>
        </w:rPr>
        <w:t xml:space="preserve">– </w:t>
      </w:r>
      <w:r>
        <w:rPr>
          <w:b/>
          <w:bCs/>
          <w:i/>
          <w:iCs/>
          <w:lang w:val="en-AU"/>
        </w:rPr>
        <w:t>.8</w:t>
      </w:r>
      <w:r w:rsidRPr="00534DCF">
        <w:rPr>
          <w:b/>
          <w:bCs/>
          <w:i/>
          <w:iCs/>
          <w:lang w:val="en-AU"/>
        </w:rPr>
        <w:t xml:space="preserve"> Teacher</w:t>
      </w:r>
    </w:p>
    <w:p w14:paraId="5CF5CA15" w14:textId="77777777" w:rsidR="000B19A7" w:rsidRPr="00CA6EAB" w:rsidRDefault="000B19A7" w:rsidP="000B19A7">
      <w:pPr>
        <w:jc w:val="both"/>
        <w:rPr>
          <w:b/>
          <w:bCs/>
          <w:lang w:val="en-AU"/>
        </w:rPr>
      </w:pPr>
      <w:r w:rsidRPr="00CA6EAB">
        <w:rPr>
          <w:b/>
          <w:bCs/>
          <w:lang w:val="en-AU"/>
        </w:rPr>
        <w:t xml:space="preserve">Wharerangi Kindergarten is one of four </w:t>
      </w:r>
      <w:r w:rsidRPr="0084683E">
        <w:rPr>
          <w:b/>
          <w:bCs/>
          <w:lang w:val="en-AU"/>
        </w:rPr>
        <w:t xml:space="preserve">Association </w:t>
      </w:r>
      <w:r w:rsidRPr="00CA6EAB">
        <w:rPr>
          <w:b/>
          <w:bCs/>
          <w:lang w:val="en-AU"/>
        </w:rPr>
        <w:t xml:space="preserve">kindergartens that operate an extended year service.  This means the kindergarten does not close for term </w:t>
      </w:r>
      <w:r w:rsidRPr="0084683E">
        <w:rPr>
          <w:b/>
          <w:bCs/>
          <w:lang w:val="en-AU"/>
        </w:rPr>
        <w:t>breaks and</w:t>
      </w:r>
      <w:r w:rsidRPr="00CA6EAB">
        <w:rPr>
          <w:b/>
          <w:bCs/>
          <w:lang w:val="en-AU"/>
        </w:rPr>
        <w:t xml:space="preserve"> is only closed for </w:t>
      </w:r>
      <w:r w:rsidRPr="0084683E">
        <w:rPr>
          <w:b/>
          <w:bCs/>
          <w:lang w:val="en-AU"/>
        </w:rPr>
        <w:t>approx.</w:t>
      </w:r>
      <w:r w:rsidRPr="00CA6EAB">
        <w:rPr>
          <w:b/>
          <w:bCs/>
          <w:lang w:val="en-AU"/>
        </w:rPr>
        <w:t xml:space="preserve"> 2 to 2.5 weeks over </w:t>
      </w:r>
      <w:r w:rsidRPr="0084683E">
        <w:rPr>
          <w:b/>
          <w:bCs/>
          <w:lang w:val="en-AU"/>
        </w:rPr>
        <w:t xml:space="preserve">the </w:t>
      </w:r>
      <w:r w:rsidRPr="00CA6EAB">
        <w:rPr>
          <w:b/>
          <w:bCs/>
          <w:lang w:val="en-AU"/>
        </w:rPr>
        <w:t>Christmas/New Year</w:t>
      </w:r>
      <w:r w:rsidRPr="0084683E">
        <w:rPr>
          <w:b/>
          <w:bCs/>
          <w:lang w:val="en-AU"/>
        </w:rPr>
        <w:t xml:space="preserve"> period.</w:t>
      </w:r>
    </w:p>
    <w:p w14:paraId="5C5660CB" w14:textId="77777777" w:rsidR="000B19A7" w:rsidRPr="00742CF4" w:rsidRDefault="000B19A7" w:rsidP="000B19A7">
      <w:pPr>
        <w:jc w:val="both"/>
        <w:rPr>
          <w:lang w:val="en-AU"/>
        </w:rPr>
      </w:pPr>
      <w:r>
        <w:rPr>
          <w:lang w:val="en-AU"/>
        </w:rPr>
        <w:t>The teaching team</w:t>
      </w:r>
      <w:r w:rsidRPr="00CA6EAB">
        <w:rPr>
          <w:lang w:val="en-AU"/>
        </w:rPr>
        <w:t xml:space="preserve"> co</w:t>
      </w:r>
      <w:r>
        <w:rPr>
          <w:lang w:val="en-AU"/>
        </w:rPr>
        <w:t>-</w:t>
      </w:r>
      <w:r w:rsidRPr="00CA6EAB">
        <w:rPr>
          <w:lang w:val="en-AU"/>
        </w:rPr>
        <w:t>ordinate</w:t>
      </w:r>
      <w:r>
        <w:rPr>
          <w:lang w:val="en-AU"/>
        </w:rPr>
        <w:t>s</w:t>
      </w:r>
      <w:r w:rsidRPr="00CA6EAB">
        <w:rPr>
          <w:lang w:val="en-AU"/>
        </w:rPr>
        <w:t xml:space="preserve"> their annual and professional leave throughout the year to ensure there </w:t>
      </w:r>
      <w:r>
        <w:rPr>
          <w:lang w:val="en-AU"/>
        </w:rPr>
        <w:t>is</w:t>
      </w:r>
      <w:r w:rsidRPr="00CA6EAB">
        <w:rPr>
          <w:lang w:val="en-AU"/>
        </w:rPr>
        <w:t xml:space="preserve"> always </w:t>
      </w:r>
      <w:r>
        <w:rPr>
          <w:lang w:val="en-AU"/>
        </w:rPr>
        <w:t xml:space="preserve">a core of </w:t>
      </w:r>
      <w:r w:rsidRPr="00CA6EAB">
        <w:rPr>
          <w:lang w:val="en-AU"/>
        </w:rPr>
        <w:t xml:space="preserve">permanent teaching staff at </w:t>
      </w:r>
      <w:r>
        <w:rPr>
          <w:lang w:val="en-AU"/>
        </w:rPr>
        <w:t xml:space="preserve">the </w:t>
      </w:r>
      <w:r w:rsidRPr="00CA6EAB">
        <w:rPr>
          <w:lang w:val="en-AU"/>
        </w:rPr>
        <w:t xml:space="preserve">kindergarten each week. There is an expectation that </w:t>
      </w:r>
      <w:r>
        <w:rPr>
          <w:lang w:val="en-AU"/>
        </w:rPr>
        <w:t xml:space="preserve">all </w:t>
      </w:r>
      <w:r w:rsidRPr="00CA6EAB">
        <w:rPr>
          <w:lang w:val="en-AU"/>
        </w:rPr>
        <w:t xml:space="preserve">teachers </w:t>
      </w:r>
      <w:r>
        <w:rPr>
          <w:lang w:val="en-AU"/>
        </w:rPr>
        <w:t>will</w:t>
      </w:r>
      <w:r w:rsidRPr="00CA6EAB">
        <w:rPr>
          <w:lang w:val="en-AU"/>
        </w:rPr>
        <w:t xml:space="preserve"> work during traditional</w:t>
      </w:r>
      <w:r>
        <w:rPr>
          <w:lang w:val="en-AU"/>
        </w:rPr>
        <w:t xml:space="preserve"> term breaks</w:t>
      </w:r>
      <w:r w:rsidRPr="00CA6EAB">
        <w:rPr>
          <w:lang w:val="en-AU"/>
        </w:rPr>
        <w:t xml:space="preserve"> </w:t>
      </w:r>
      <w:r>
        <w:rPr>
          <w:lang w:val="en-AU"/>
        </w:rPr>
        <w:t>on a regular basis so that all team members have the opportunity to take leave during some term breaks as well as during term time.</w:t>
      </w:r>
    </w:p>
    <w:p w14:paraId="78CC2B6D" w14:textId="32024518" w:rsidR="000B19A7" w:rsidRDefault="000B19A7" w:rsidP="000B19A7">
      <w:pPr>
        <w:spacing w:after="0"/>
        <w:jc w:val="both"/>
        <w:rPr>
          <w:lang w:val="en-AU"/>
        </w:rPr>
      </w:pPr>
      <w:r>
        <w:rPr>
          <w:lang w:val="en-AU"/>
        </w:rPr>
        <w:t>Hours:</w:t>
      </w:r>
      <w:r>
        <w:rPr>
          <w:lang w:val="en-AU"/>
        </w:rPr>
        <w:tab/>
      </w:r>
      <w:r>
        <w:rPr>
          <w:lang w:val="en-AU"/>
        </w:rPr>
        <w:tab/>
        <w:t>Mon, Tue, Thu, Fri</w:t>
      </w:r>
      <w:r>
        <w:rPr>
          <w:lang w:val="en-AU"/>
        </w:rPr>
        <w:tab/>
      </w:r>
      <w:r w:rsidRPr="00742CF4">
        <w:rPr>
          <w:lang w:val="en-AU"/>
        </w:rPr>
        <w:t>8</w:t>
      </w:r>
      <w:r>
        <w:rPr>
          <w:lang w:val="en-AU"/>
        </w:rPr>
        <w:t>.</w:t>
      </w:r>
      <w:r w:rsidRPr="00742CF4">
        <w:rPr>
          <w:lang w:val="en-AU"/>
        </w:rPr>
        <w:t>15</w:t>
      </w:r>
      <w:r>
        <w:rPr>
          <w:lang w:val="en-AU"/>
        </w:rPr>
        <w:t>am</w:t>
      </w:r>
      <w:r w:rsidRPr="00742CF4">
        <w:rPr>
          <w:lang w:val="en-AU"/>
        </w:rPr>
        <w:t xml:space="preserve"> to 2</w:t>
      </w:r>
      <w:r>
        <w:rPr>
          <w:lang w:val="en-AU"/>
        </w:rPr>
        <w:t>.</w:t>
      </w:r>
      <w:r w:rsidRPr="00742CF4">
        <w:rPr>
          <w:lang w:val="en-AU"/>
        </w:rPr>
        <w:t>45</w:t>
      </w:r>
      <w:r>
        <w:rPr>
          <w:lang w:val="en-AU"/>
        </w:rPr>
        <w:t>pm</w:t>
      </w:r>
      <w:r w:rsidRPr="00380A8E">
        <w:rPr>
          <w:lang w:val="en-AU"/>
        </w:rPr>
        <w:t xml:space="preserve"> </w:t>
      </w:r>
      <w:r>
        <w:rPr>
          <w:lang w:val="en-AU"/>
        </w:rPr>
        <w:t xml:space="preserve">including a </w:t>
      </w:r>
      <w:r w:rsidR="0064587E">
        <w:rPr>
          <w:lang w:val="en-AU"/>
        </w:rPr>
        <w:t>30-minute</w:t>
      </w:r>
      <w:r>
        <w:rPr>
          <w:lang w:val="en-AU"/>
        </w:rPr>
        <w:t xml:space="preserve"> unpaid lunch break. </w:t>
      </w:r>
    </w:p>
    <w:p w14:paraId="4BAAF314" w14:textId="48264BA5" w:rsidR="000B19A7" w:rsidRPr="00742CF4" w:rsidRDefault="000B19A7" w:rsidP="000B19A7">
      <w:pPr>
        <w:ind w:left="720" w:firstLine="720"/>
        <w:jc w:val="both"/>
        <w:rPr>
          <w:lang w:val="en-AU"/>
        </w:rPr>
      </w:pPr>
      <w:r w:rsidRPr="00742CF4">
        <w:rPr>
          <w:lang w:val="en-AU"/>
        </w:rPr>
        <w:t>Wed</w:t>
      </w:r>
      <w:r>
        <w:rPr>
          <w:lang w:val="en-AU"/>
        </w:rPr>
        <w:tab/>
      </w:r>
      <w:r w:rsidRPr="00742CF4">
        <w:rPr>
          <w:lang w:val="en-AU"/>
        </w:rPr>
        <w:tab/>
      </w:r>
      <w:r w:rsidRPr="00742CF4">
        <w:rPr>
          <w:lang w:val="en-AU"/>
        </w:rPr>
        <w:tab/>
        <w:t>8</w:t>
      </w:r>
      <w:r>
        <w:rPr>
          <w:lang w:val="en-AU"/>
        </w:rPr>
        <w:t>.</w:t>
      </w:r>
      <w:r w:rsidRPr="00742CF4">
        <w:rPr>
          <w:lang w:val="en-AU"/>
        </w:rPr>
        <w:t>00</w:t>
      </w:r>
      <w:r>
        <w:rPr>
          <w:lang w:val="en-AU"/>
        </w:rPr>
        <w:t xml:space="preserve">am </w:t>
      </w:r>
      <w:r w:rsidRPr="00742CF4">
        <w:rPr>
          <w:lang w:val="en-AU"/>
        </w:rPr>
        <w:t>to 4:30</w:t>
      </w:r>
      <w:r>
        <w:rPr>
          <w:lang w:val="en-AU"/>
        </w:rPr>
        <w:t>pm</w:t>
      </w:r>
      <w:r w:rsidRPr="00380A8E">
        <w:rPr>
          <w:lang w:val="en-AU"/>
        </w:rPr>
        <w:t xml:space="preserve"> </w:t>
      </w:r>
      <w:r>
        <w:rPr>
          <w:lang w:val="en-AU"/>
        </w:rPr>
        <w:t xml:space="preserve">including a </w:t>
      </w:r>
      <w:r w:rsidR="0064587E">
        <w:rPr>
          <w:lang w:val="en-AU"/>
        </w:rPr>
        <w:t>30-minute</w:t>
      </w:r>
      <w:r>
        <w:rPr>
          <w:lang w:val="en-AU"/>
        </w:rPr>
        <w:t xml:space="preserve"> unpaid lunch break.</w:t>
      </w:r>
    </w:p>
    <w:p w14:paraId="783C111E" w14:textId="77777777" w:rsidR="000B19A7" w:rsidRDefault="000B19A7" w:rsidP="000B19A7">
      <w:pPr>
        <w:pStyle w:val="ListParagraph"/>
        <w:numPr>
          <w:ilvl w:val="0"/>
          <w:numId w:val="4"/>
        </w:numPr>
        <w:spacing w:after="0"/>
        <w:ind w:left="3969"/>
        <w:jc w:val="both"/>
        <w:rPr>
          <w:lang w:val="en-AU"/>
        </w:rPr>
      </w:pPr>
      <w:r w:rsidRPr="00683FAD">
        <w:rPr>
          <w:lang w:val="en-AU"/>
        </w:rPr>
        <w:t>Session time is 8.30am to 2.30pm.</w:t>
      </w:r>
    </w:p>
    <w:p w14:paraId="33699759" w14:textId="77777777" w:rsidR="000B19A7" w:rsidRPr="000163EB" w:rsidRDefault="000B19A7" w:rsidP="000B19A7">
      <w:pPr>
        <w:pStyle w:val="ListParagraph"/>
        <w:numPr>
          <w:ilvl w:val="0"/>
          <w:numId w:val="4"/>
        </w:numPr>
        <w:spacing w:after="0"/>
        <w:ind w:left="3969"/>
        <w:jc w:val="both"/>
        <w:rPr>
          <w:lang w:val="en-AU"/>
        </w:rPr>
      </w:pPr>
      <w:r w:rsidRPr="00E06734">
        <w:rPr>
          <w:lang w:val="en-AU"/>
        </w:rPr>
        <w:t xml:space="preserve">Professional time (non-contact) of </w:t>
      </w:r>
      <w:r>
        <w:rPr>
          <w:lang w:val="en-AU"/>
        </w:rPr>
        <w:t>8.2</w:t>
      </w:r>
      <w:r w:rsidRPr="00E06734">
        <w:rPr>
          <w:lang w:val="en-AU"/>
        </w:rPr>
        <w:t>5 hours per week including two hours collective professional time on Wed afternoon from 2.30pm until 4.30pm</w:t>
      </w:r>
    </w:p>
    <w:p w14:paraId="7952F348" w14:textId="2256A2D2" w:rsidR="00742CF4" w:rsidRPr="000163EB" w:rsidRDefault="00742CF4" w:rsidP="000B19A7">
      <w:pPr>
        <w:jc w:val="both"/>
        <w:rPr>
          <w:lang w:val="en-AU"/>
        </w:rPr>
      </w:pPr>
    </w:p>
    <w:sectPr w:rsidR="00742CF4" w:rsidRPr="000163EB" w:rsidSect="00770764">
      <w:pgSz w:w="11906" w:h="16838"/>
      <w:pgMar w:top="851" w:right="991"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1CD4"/>
    <w:multiLevelType w:val="hybridMultilevel"/>
    <w:tmpl w:val="45763C94"/>
    <w:lvl w:ilvl="0" w:tplc="C6A0719A">
      <w:numFmt w:val="bullet"/>
      <w:lvlText w:val="-"/>
      <w:lvlJc w:val="left"/>
      <w:pPr>
        <w:ind w:left="720" w:hanging="360"/>
      </w:pPr>
      <w:rPr>
        <w:rFonts w:ascii="Arial" w:eastAsia="Times New Roman" w:hAnsi="Aria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6019DF"/>
    <w:multiLevelType w:val="hybridMultilevel"/>
    <w:tmpl w:val="591ACB66"/>
    <w:lvl w:ilvl="0" w:tplc="7D827996">
      <w:start w:val="1"/>
      <w:numFmt w:val="bullet"/>
      <w:lvlText w:val="¤"/>
      <w:lvlJc w:val="left"/>
      <w:pPr>
        <w:ind w:left="720" w:hanging="360"/>
      </w:pPr>
      <w:rPr>
        <w:rFonts w:ascii="Sylfaen" w:hAnsi="Sylfae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D70C00"/>
    <w:multiLevelType w:val="hybridMultilevel"/>
    <w:tmpl w:val="FED6DE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BEA763D"/>
    <w:multiLevelType w:val="hybridMultilevel"/>
    <w:tmpl w:val="8D568F38"/>
    <w:lvl w:ilvl="0" w:tplc="7D827996">
      <w:start w:val="1"/>
      <w:numFmt w:val="bullet"/>
      <w:lvlText w:val="¤"/>
      <w:lvlJc w:val="left"/>
      <w:pPr>
        <w:ind w:left="720" w:hanging="360"/>
      </w:pPr>
      <w:rPr>
        <w:rFonts w:ascii="Sylfaen" w:hAnsi="Sylfae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55B72B8"/>
    <w:multiLevelType w:val="hybridMultilevel"/>
    <w:tmpl w:val="89728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13024912">
    <w:abstractNumId w:val="4"/>
  </w:num>
  <w:num w:numId="2" w16cid:durableId="1301305034">
    <w:abstractNumId w:val="2"/>
  </w:num>
  <w:num w:numId="3" w16cid:durableId="1397321106">
    <w:abstractNumId w:val="1"/>
  </w:num>
  <w:num w:numId="4" w16cid:durableId="1737776774">
    <w:abstractNumId w:val="0"/>
  </w:num>
  <w:num w:numId="5" w16cid:durableId="1536506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C"/>
    <w:rsid w:val="000064B6"/>
    <w:rsid w:val="0001368B"/>
    <w:rsid w:val="000163EB"/>
    <w:rsid w:val="00017DC8"/>
    <w:rsid w:val="00026BFA"/>
    <w:rsid w:val="00032B7E"/>
    <w:rsid w:val="0004348C"/>
    <w:rsid w:val="00047F47"/>
    <w:rsid w:val="00054CB2"/>
    <w:rsid w:val="000849CB"/>
    <w:rsid w:val="000A2490"/>
    <w:rsid w:val="000A5F44"/>
    <w:rsid w:val="000B19A7"/>
    <w:rsid w:val="000B1D30"/>
    <w:rsid w:val="000B2E40"/>
    <w:rsid w:val="000D5D21"/>
    <w:rsid w:val="000E4217"/>
    <w:rsid w:val="001400F6"/>
    <w:rsid w:val="0015771B"/>
    <w:rsid w:val="00172984"/>
    <w:rsid w:val="0017739B"/>
    <w:rsid w:val="00177C38"/>
    <w:rsid w:val="00193A82"/>
    <w:rsid w:val="001B0691"/>
    <w:rsid w:val="001B1C6F"/>
    <w:rsid w:val="001C7A00"/>
    <w:rsid w:val="001D24E2"/>
    <w:rsid w:val="001E2F3E"/>
    <w:rsid w:val="001F0ABD"/>
    <w:rsid w:val="001F6DCB"/>
    <w:rsid w:val="00203EB6"/>
    <w:rsid w:val="002347A5"/>
    <w:rsid w:val="00241F77"/>
    <w:rsid w:val="002424CB"/>
    <w:rsid w:val="0024525B"/>
    <w:rsid w:val="002458C4"/>
    <w:rsid w:val="00253CC2"/>
    <w:rsid w:val="0025592B"/>
    <w:rsid w:val="00265586"/>
    <w:rsid w:val="00292E73"/>
    <w:rsid w:val="002A0F92"/>
    <w:rsid w:val="002C0F06"/>
    <w:rsid w:val="002C5C34"/>
    <w:rsid w:val="002D2F1B"/>
    <w:rsid w:val="002E0C02"/>
    <w:rsid w:val="002E1383"/>
    <w:rsid w:val="002F2451"/>
    <w:rsid w:val="00304252"/>
    <w:rsid w:val="00305A03"/>
    <w:rsid w:val="00311421"/>
    <w:rsid w:val="00346323"/>
    <w:rsid w:val="00355DAA"/>
    <w:rsid w:val="00360BC6"/>
    <w:rsid w:val="00374427"/>
    <w:rsid w:val="00380A8E"/>
    <w:rsid w:val="003871B9"/>
    <w:rsid w:val="003A0969"/>
    <w:rsid w:val="003D03D6"/>
    <w:rsid w:val="003F73F2"/>
    <w:rsid w:val="0040176C"/>
    <w:rsid w:val="00412657"/>
    <w:rsid w:val="00413DA2"/>
    <w:rsid w:val="00427429"/>
    <w:rsid w:val="0044411A"/>
    <w:rsid w:val="004708EE"/>
    <w:rsid w:val="00480EE4"/>
    <w:rsid w:val="004855A5"/>
    <w:rsid w:val="004A328C"/>
    <w:rsid w:val="004A3ED3"/>
    <w:rsid w:val="004B4A2E"/>
    <w:rsid w:val="004C13BB"/>
    <w:rsid w:val="004E1795"/>
    <w:rsid w:val="004E2F39"/>
    <w:rsid w:val="004F0B9B"/>
    <w:rsid w:val="0050255F"/>
    <w:rsid w:val="00534DCF"/>
    <w:rsid w:val="00537A0C"/>
    <w:rsid w:val="0056534A"/>
    <w:rsid w:val="00566126"/>
    <w:rsid w:val="005818E3"/>
    <w:rsid w:val="00581D11"/>
    <w:rsid w:val="005915B1"/>
    <w:rsid w:val="005A4740"/>
    <w:rsid w:val="005A7086"/>
    <w:rsid w:val="005E5A46"/>
    <w:rsid w:val="005F4D4D"/>
    <w:rsid w:val="00614FAC"/>
    <w:rsid w:val="00620055"/>
    <w:rsid w:val="00620669"/>
    <w:rsid w:val="00623C1F"/>
    <w:rsid w:val="006451F4"/>
    <w:rsid w:val="0064587E"/>
    <w:rsid w:val="006507B9"/>
    <w:rsid w:val="006564C5"/>
    <w:rsid w:val="00661291"/>
    <w:rsid w:val="00665649"/>
    <w:rsid w:val="0067205B"/>
    <w:rsid w:val="00682DA0"/>
    <w:rsid w:val="00683FAD"/>
    <w:rsid w:val="0069610C"/>
    <w:rsid w:val="00697DFF"/>
    <w:rsid w:val="006B465D"/>
    <w:rsid w:val="006B51A2"/>
    <w:rsid w:val="006B5E99"/>
    <w:rsid w:val="006C4968"/>
    <w:rsid w:val="006D6C06"/>
    <w:rsid w:val="006E008B"/>
    <w:rsid w:val="00707AE5"/>
    <w:rsid w:val="00712E6F"/>
    <w:rsid w:val="0071493F"/>
    <w:rsid w:val="007177D7"/>
    <w:rsid w:val="00742CF4"/>
    <w:rsid w:val="007441B3"/>
    <w:rsid w:val="00746F04"/>
    <w:rsid w:val="00747639"/>
    <w:rsid w:val="00763759"/>
    <w:rsid w:val="00770764"/>
    <w:rsid w:val="00777ADF"/>
    <w:rsid w:val="0078218B"/>
    <w:rsid w:val="0079166C"/>
    <w:rsid w:val="007A160C"/>
    <w:rsid w:val="007A7A57"/>
    <w:rsid w:val="007B7DC6"/>
    <w:rsid w:val="007D32B8"/>
    <w:rsid w:val="007D3869"/>
    <w:rsid w:val="007E5333"/>
    <w:rsid w:val="007F74EE"/>
    <w:rsid w:val="00815A22"/>
    <w:rsid w:val="00832644"/>
    <w:rsid w:val="0084683E"/>
    <w:rsid w:val="00881DCD"/>
    <w:rsid w:val="008864D1"/>
    <w:rsid w:val="008A1963"/>
    <w:rsid w:val="008E30D8"/>
    <w:rsid w:val="008F4EDA"/>
    <w:rsid w:val="009027D1"/>
    <w:rsid w:val="00905575"/>
    <w:rsid w:val="00925E3A"/>
    <w:rsid w:val="00926A0F"/>
    <w:rsid w:val="00926B19"/>
    <w:rsid w:val="009277B1"/>
    <w:rsid w:val="00932DD2"/>
    <w:rsid w:val="00944B2D"/>
    <w:rsid w:val="009523F9"/>
    <w:rsid w:val="00967826"/>
    <w:rsid w:val="009D4C5E"/>
    <w:rsid w:val="00A34F55"/>
    <w:rsid w:val="00A37C46"/>
    <w:rsid w:val="00A620AA"/>
    <w:rsid w:val="00A6736E"/>
    <w:rsid w:val="00A67EF8"/>
    <w:rsid w:val="00A70BF8"/>
    <w:rsid w:val="00A85280"/>
    <w:rsid w:val="00AB2537"/>
    <w:rsid w:val="00AC17D5"/>
    <w:rsid w:val="00AD39B2"/>
    <w:rsid w:val="00AE46E3"/>
    <w:rsid w:val="00AF1DFD"/>
    <w:rsid w:val="00AF7424"/>
    <w:rsid w:val="00B00B69"/>
    <w:rsid w:val="00B10D37"/>
    <w:rsid w:val="00B121A5"/>
    <w:rsid w:val="00B13346"/>
    <w:rsid w:val="00B41C4F"/>
    <w:rsid w:val="00B86F0E"/>
    <w:rsid w:val="00BD202B"/>
    <w:rsid w:val="00BD5D04"/>
    <w:rsid w:val="00C01102"/>
    <w:rsid w:val="00C01635"/>
    <w:rsid w:val="00C12CFD"/>
    <w:rsid w:val="00C13E50"/>
    <w:rsid w:val="00C15B2B"/>
    <w:rsid w:val="00C21F91"/>
    <w:rsid w:val="00C24679"/>
    <w:rsid w:val="00C71824"/>
    <w:rsid w:val="00C766D6"/>
    <w:rsid w:val="00C931F7"/>
    <w:rsid w:val="00C94173"/>
    <w:rsid w:val="00CA6EAB"/>
    <w:rsid w:val="00CB0E44"/>
    <w:rsid w:val="00CD370A"/>
    <w:rsid w:val="00CD48F3"/>
    <w:rsid w:val="00CE2383"/>
    <w:rsid w:val="00CE6CCB"/>
    <w:rsid w:val="00CF1D58"/>
    <w:rsid w:val="00D04AC0"/>
    <w:rsid w:val="00D21F9B"/>
    <w:rsid w:val="00D257A7"/>
    <w:rsid w:val="00D262B8"/>
    <w:rsid w:val="00D26C7A"/>
    <w:rsid w:val="00D50246"/>
    <w:rsid w:val="00D54981"/>
    <w:rsid w:val="00D575CC"/>
    <w:rsid w:val="00D66845"/>
    <w:rsid w:val="00D83945"/>
    <w:rsid w:val="00DD1017"/>
    <w:rsid w:val="00DF69FE"/>
    <w:rsid w:val="00E06734"/>
    <w:rsid w:val="00E1696E"/>
    <w:rsid w:val="00E310A0"/>
    <w:rsid w:val="00E326EF"/>
    <w:rsid w:val="00E33D5E"/>
    <w:rsid w:val="00E35B58"/>
    <w:rsid w:val="00E5155A"/>
    <w:rsid w:val="00E67720"/>
    <w:rsid w:val="00E707F6"/>
    <w:rsid w:val="00E766A2"/>
    <w:rsid w:val="00E86CF3"/>
    <w:rsid w:val="00EA0416"/>
    <w:rsid w:val="00EB4D18"/>
    <w:rsid w:val="00EE3A9C"/>
    <w:rsid w:val="00EF5843"/>
    <w:rsid w:val="00F11A86"/>
    <w:rsid w:val="00F17F88"/>
    <w:rsid w:val="00F472B0"/>
    <w:rsid w:val="00F47508"/>
    <w:rsid w:val="00F5513B"/>
    <w:rsid w:val="00F75DE6"/>
    <w:rsid w:val="00F96D56"/>
    <w:rsid w:val="00FD03CC"/>
    <w:rsid w:val="00FF262B"/>
    <w:rsid w:val="00FF3AC4"/>
    <w:rsid w:val="00FF46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B9A4"/>
  <w15:chartTrackingRefBased/>
  <w15:docId w15:val="{B9ED7DBB-8DBF-4853-9AEA-BB3E982A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B1"/>
    <w:pPr>
      <w:spacing w:after="160" w:line="259" w:lineRule="auto"/>
    </w:pPr>
    <w:rPr>
      <w:rFonts w:ascii="Aptos" w:hAnsi="Aptos" w:cstheme="minorBidi"/>
      <w:sz w:val="22"/>
      <w:szCs w:val="22"/>
    </w:rPr>
  </w:style>
  <w:style w:type="paragraph" w:styleId="Heading1">
    <w:name w:val="heading 1"/>
    <w:aliases w:val="Aptos Heading 1"/>
    <w:basedOn w:val="Heading2"/>
    <w:next w:val="Normal"/>
    <w:link w:val="Heading1Char"/>
    <w:qFormat/>
    <w:rsid w:val="00413DA2"/>
    <w:pPr>
      <w:outlineLvl w:val="0"/>
    </w:pPr>
    <w:rPr>
      <w:b w:val="0"/>
      <w:sz w:val="32"/>
      <w:szCs w:val="32"/>
    </w:rPr>
  </w:style>
  <w:style w:type="paragraph" w:styleId="Heading2">
    <w:name w:val="heading 2"/>
    <w:aliases w:val="Aptos Heading 2"/>
    <w:basedOn w:val="NoSpacing"/>
    <w:next w:val="Normal"/>
    <w:link w:val="Heading2Char"/>
    <w:qFormat/>
    <w:rsid w:val="00413DA2"/>
    <w:pPr>
      <w:jc w:val="both"/>
      <w:outlineLvl w:val="1"/>
    </w:pPr>
    <w:rPr>
      <w:rFonts w:cs="Arial"/>
      <w:b/>
      <w:color w:val="D31245"/>
      <w:kern w:val="0"/>
      <w:sz w:val="28"/>
      <w:szCs w:val="28"/>
      <w14:ligatures w14:val="none"/>
    </w:rPr>
  </w:style>
  <w:style w:type="paragraph" w:styleId="Heading3">
    <w:name w:val="heading 3"/>
    <w:aliases w:val="Aptos Heading 3"/>
    <w:basedOn w:val="Normal"/>
    <w:next w:val="Normal"/>
    <w:link w:val="Heading3Char"/>
    <w:qFormat/>
    <w:rsid w:val="00413DA2"/>
    <w:pPr>
      <w:keepNext/>
      <w:keepLines/>
      <w:spacing w:before="40" w:after="0" w:line="240" w:lineRule="auto"/>
      <w:jc w:val="both"/>
      <w:outlineLvl w:val="2"/>
    </w:pPr>
    <w:rPr>
      <w:rFonts w:cs="Arial"/>
      <w:bCs/>
      <w:color w:val="D31245"/>
      <w:sz w:val="24"/>
      <w:szCs w:val="24"/>
    </w:rPr>
  </w:style>
  <w:style w:type="paragraph" w:styleId="Heading4">
    <w:name w:val="heading 4"/>
    <w:aliases w:val="Aptos Light Heading 4"/>
    <w:basedOn w:val="Normal"/>
    <w:next w:val="Normal"/>
    <w:link w:val="Heading4Char"/>
    <w:uiPriority w:val="9"/>
    <w:unhideWhenUsed/>
    <w:qFormat/>
    <w:rsid w:val="00413DA2"/>
    <w:pPr>
      <w:keepNext/>
      <w:keepLines/>
      <w:spacing w:before="40" w:after="0"/>
      <w:outlineLvl w:val="3"/>
    </w:pPr>
    <w:rPr>
      <w:rFonts w:ascii="Aptos Light" w:eastAsiaTheme="majorEastAsia" w:hAnsi="Aptos Light" w:cstheme="majorBidi"/>
      <w:i/>
      <w:iCs/>
      <w:color w:val="D31245"/>
      <w:sz w:val="20"/>
      <w:szCs w:val="20"/>
    </w:rPr>
  </w:style>
  <w:style w:type="paragraph" w:styleId="Heading5">
    <w:name w:val="heading 5"/>
    <w:basedOn w:val="Normal"/>
    <w:next w:val="Normal"/>
    <w:link w:val="Heading5Char"/>
    <w:uiPriority w:val="9"/>
    <w:semiHidden/>
    <w:unhideWhenUsed/>
    <w:qFormat/>
    <w:rsid w:val="00EE3A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3A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3A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3A9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3A9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tos Heading 1 Char"/>
    <w:basedOn w:val="DefaultParagraphFont"/>
    <w:link w:val="Heading1"/>
    <w:rsid w:val="00413DA2"/>
    <w:rPr>
      <w:rFonts w:ascii="Aptos" w:hAnsi="Aptos" w:cs="Arial"/>
      <w:b/>
      <w:color w:val="D31245"/>
      <w:kern w:val="0"/>
      <w:sz w:val="32"/>
      <w:szCs w:val="32"/>
      <w14:ligatures w14:val="none"/>
    </w:rPr>
  </w:style>
  <w:style w:type="character" w:customStyle="1" w:styleId="Heading2Char">
    <w:name w:val="Heading 2 Char"/>
    <w:aliases w:val="Aptos Heading 2 Char"/>
    <w:basedOn w:val="DefaultParagraphFont"/>
    <w:link w:val="Heading2"/>
    <w:rsid w:val="00413DA2"/>
    <w:rPr>
      <w:rFonts w:ascii="Aptos" w:hAnsi="Aptos" w:cs="Arial"/>
      <w:b/>
      <w:color w:val="D31245"/>
      <w:kern w:val="0"/>
      <w:sz w:val="28"/>
      <w:szCs w:val="28"/>
      <w14:ligatures w14:val="none"/>
    </w:rPr>
  </w:style>
  <w:style w:type="character" w:customStyle="1" w:styleId="Heading3Char">
    <w:name w:val="Heading 3 Char"/>
    <w:aliases w:val="Aptos Heading 3 Char"/>
    <w:basedOn w:val="DefaultParagraphFont"/>
    <w:link w:val="Heading3"/>
    <w:rsid w:val="00413DA2"/>
    <w:rPr>
      <w:rFonts w:ascii="Aptos" w:hAnsi="Aptos" w:cs="Arial"/>
      <w:bCs/>
      <w:color w:val="D31245"/>
      <w:sz w:val="24"/>
      <w:szCs w:val="24"/>
    </w:rPr>
  </w:style>
  <w:style w:type="character" w:customStyle="1" w:styleId="Heading4Char">
    <w:name w:val="Heading 4 Char"/>
    <w:aliases w:val="Aptos Light Heading 4 Char"/>
    <w:basedOn w:val="DefaultParagraphFont"/>
    <w:link w:val="Heading4"/>
    <w:uiPriority w:val="9"/>
    <w:rsid w:val="00413DA2"/>
    <w:rPr>
      <w:rFonts w:ascii="Aptos Light" w:eastAsiaTheme="majorEastAsia" w:hAnsi="Aptos Light" w:cstheme="majorBidi"/>
      <w:i/>
      <w:iCs/>
      <w:color w:val="D31245"/>
    </w:rPr>
  </w:style>
  <w:style w:type="paragraph" w:styleId="NoSpacing">
    <w:name w:val="No Spacing"/>
    <w:uiPriority w:val="1"/>
    <w:qFormat/>
    <w:rsid w:val="00413DA2"/>
    <w:rPr>
      <w:rFonts w:ascii="Aptos" w:hAnsi="Aptos" w:cstheme="minorBidi"/>
      <w:sz w:val="22"/>
      <w:szCs w:val="22"/>
    </w:rPr>
  </w:style>
  <w:style w:type="paragraph" w:customStyle="1" w:styleId="12ptNormal">
    <w:name w:val="12pt Normal"/>
    <w:basedOn w:val="Normal"/>
    <w:link w:val="12ptNormalChar"/>
    <w:qFormat/>
    <w:rsid w:val="00413DA2"/>
    <w:rPr>
      <w:color w:val="D31245"/>
      <w:sz w:val="24"/>
      <w:szCs w:val="24"/>
    </w:rPr>
  </w:style>
  <w:style w:type="character" w:customStyle="1" w:styleId="12ptNormalChar">
    <w:name w:val="12pt Normal Char"/>
    <w:basedOn w:val="DefaultParagraphFont"/>
    <w:link w:val="12ptNormal"/>
    <w:rsid w:val="00413DA2"/>
    <w:rPr>
      <w:rFonts w:ascii="Aptos" w:hAnsi="Aptos" w:cstheme="minorBidi"/>
      <w:color w:val="D31245"/>
      <w:sz w:val="24"/>
      <w:szCs w:val="24"/>
    </w:rPr>
  </w:style>
  <w:style w:type="character" w:customStyle="1" w:styleId="Heading5Char">
    <w:name w:val="Heading 5 Char"/>
    <w:basedOn w:val="DefaultParagraphFont"/>
    <w:link w:val="Heading5"/>
    <w:uiPriority w:val="9"/>
    <w:semiHidden/>
    <w:rsid w:val="00EE3A9C"/>
    <w:rPr>
      <w:rFonts w:asciiTheme="minorHAnsi" w:eastAsiaTheme="majorEastAsia" w:hAnsiTheme="minorHAnsi"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EE3A9C"/>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E3A9C"/>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E3A9C"/>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E3A9C"/>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EE3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A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A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3A9C"/>
    <w:pPr>
      <w:spacing w:before="160"/>
      <w:jc w:val="center"/>
    </w:pPr>
    <w:rPr>
      <w:i/>
      <w:iCs/>
      <w:color w:val="404040" w:themeColor="text1" w:themeTint="BF"/>
    </w:rPr>
  </w:style>
  <w:style w:type="character" w:customStyle="1" w:styleId="QuoteChar">
    <w:name w:val="Quote Char"/>
    <w:basedOn w:val="DefaultParagraphFont"/>
    <w:link w:val="Quote"/>
    <w:uiPriority w:val="29"/>
    <w:rsid w:val="00EE3A9C"/>
    <w:rPr>
      <w:rFonts w:ascii="Aptos" w:hAnsi="Aptos" w:cstheme="minorBidi"/>
      <w:i/>
      <w:iCs/>
      <w:color w:val="404040" w:themeColor="text1" w:themeTint="BF"/>
      <w:sz w:val="22"/>
      <w:szCs w:val="22"/>
    </w:rPr>
  </w:style>
  <w:style w:type="paragraph" w:styleId="ListParagraph">
    <w:name w:val="List Paragraph"/>
    <w:basedOn w:val="Normal"/>
    <w:uiPriority w:val="34"/>
    <w:qFormat/>
    <w:rsid w:val="00EE3A9C"/>
    <w:pPr>
      <w:ind w:left="720"/>
      <w:contextualSpacing/>
    </w:pPr>
  </w:style>
  <w:style w:type="character" w:styleId="IntenseEmphasis">
    <w:name w:val="Intense Emphasis"/>
    <w:basedOn w:val="DefaultParagraphFont"/>
    <w:uiPriority w:val="21"/>
    <w:qFormat/>
    <w:rsid w:val="00EE3A9C"/>
    <w:rPr>
      <w:i/>
      <w:iCs/>
      <w:color w:val="0F4761" w:themeColor="accent1" w:themeShade="BF"/>
    </w:rPr>
  </w:style>
  <w:style w:type="paragraph" w:styleId="IntenseQuote">
    <w:name w:val="Intense Quote"/>
    <w:basedOn w:val="Normal"/>
    <w:next w:val="Normal"/>
    <w:link w:val="IntenseQuoteChar"/>
    <w:uiPriority w:val="30"/>
    <w:qFormat/>
    <w:rsid w:val="00EE3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A9C"/>
    <w:rPr>
      <w:rFonts w:ascii="Aptos" w:hAnsi="Aptos" w:cstheme="minorBidi"/>
      <w:i/>
      <w:iCs/>
      <w:color w:val="0F4761" w:themeColor="accent1" w:themeShade="BF"/>
      <w:sz w:val="22"/>
      <w:szCs w:val="22"/>
    </w:rPr>
  </w:style>
  <w:style w:type="character" w:styleId="IntenseReference">
    <w:name w:val="Intense Reference"/>
    <w:basedOn w:val="DefaultParagraphFont"/>
    <w:uiPriority w:val="32"/>
    <w:qFormat/>
    <w:rsid w:val="00EE3A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31001">
      <w:bodyDiv w:val="1"/>
      <w:marLeft w:val="0"/>
      <w:marRight w:val="0"/>
      <w:marTop w:val="0"/>
      <w:marBottom w:val="0"/>
      <w:divBdr>
        <w:top w:val="none" w:sz="0" w:space="0" w:color="auto"/>
        <w:left w:val="none" w:sz="0" w:space="0" w:color="auto"/>
        <w:bottom w:val="none" w:sz="0" w:space="0" w:color="auto"/>
        <w:right w:val="none" w:sz="0" w:space="0" w:color="auto"/>
      </w:divBdr>
    </w:div>
    <w:div w:id="1102846467">
      <w:bodyDiv w:val="1"/>
      <w:marLeft w:val="0"/>
      <w:marRight w:val="0"/>
      <w:marTop w:val="0"/>
      <w:marBottom w:val="0"/>
      <w:divBdr>
        <w:top w:val="none" w:sz="0" w:space="0" w:color="auto"/>
        <w:left w:val="none" w:sz="0" w:space="0" w:color="auto"/>
        <w:bottom w:val="none" w:sz="0" w:space="0" w:color="auto"/>
        <w:right w:val="none" w:sz="0" w:space="0" w:color="auto"/>
      </w:divBdr>
    </w:div>
    <w:div w:id="13748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9f4dd6-899e-4bf4-9509-16791b7277d6" xsi:nil="true"/>
    <lcf76f155ced4ddcb4097134ff3c332f xmlns="0f4e7cbb-6713-4fe3-9aec-67a121ce6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52CE6D0AB734E88BC38F87F547E98" ma:contentTypeVersion="17" ma:contentTypeDescription="Create a new document." ma:contentTypeScope="" ma:versionID="b265dda00f312c2cf61be4235abd1a9b">
  <xsd:schema xmlns:xsd="http://www.w3.org/2001/XMLSchema" xmlns:xs="http://www.w3.org/2001/XMLSchema" xmlns:p="http://schemas.microsoft.com/office/2006/metadata/properties" xmlns:ns2="0f4e7cbb-6713-4fe3-9aec-67a121ce68d9" xmlns:ns3="b39f4dd6-899e-4bf4-9509-16791b7277d6" targetNamespace="http://schemas.microsoft.com/office/2006/metadata/properties" ma:root="true" ma:fieldsID="79cd0ccac5b948aa39e8fba5d23770d1" ns2:_="" ns3:_="">
    <xsd:import namespace="0f4e7cbb-6713-4fe3-9aec-67a121ce68d9"/>
    <xsd:import namespace="b39f4dd6-899e-4bf4-9509-16791b72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7cbb-6713-4fe3-9aec-67a121ce6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ce05b-5951-4886-a1a9-c0a5678f83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f4dd6-899e-4bf4-9509-16791b7277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f8022-fe0a-4696-aebc-561af3bf3c64}" ma:internalName="TaxCatchAll" ma:showField="CatchAllData" ma:web="b39f4dd6-899e-4bf4-9509-16791b7277d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D718-4154-4E1F-9794-0FFC7F818EE4}">
  <ds:schemaRefs>
    <ds:schemaRef ds:uri="http://schemas.microsoft.com/sharepoint/v3/contenttype/forms"/>
  </ds:schemaRefs>
</ds:datastoreItem>
</file>

<file path=customXml/itemProps2.xml><?xml version="1.0" encoding="utf-8"?>
<ds:datastoreItem xmlns:ds="http://schemas.openxmlformats.org/officeDocument/2006/customXml" ds:itemID="{1CC6F1E0-9BF0-4B8D-9BB9-8E68D7C48365}">
  <ds:schemaRefs>
    <ds:schemaRef ds:uri="http://schemas.microsoft.com/office/2006/metadata/properties"/>
    <ds:schemaRef ds:uri="http://schemas.microsoft.com/office/infopath/2007/PartnerControls"/>
    <ds:schemaRef ds:uri="b39f4dd6-899e-4bf4-9509-16791b7277d6"/>
    <ds:schemaRef ds:uri="0f4e7cbb-6713-4fe3-9aec-67a121ce68d9"/>
  </ds:schemaRefs>
</ds:datastoreItem>
</file>

<file path=customXml/itemProps3.xml><?xml version="1.0" encoding="utf-8"?>
<ds:datastoreItem xmlns:ds="http://schemas.openxmlformats.org/officeDocument/2006/customXml" ds:itemID="{1A0FD6F6-AC1F-4477-827E-A2892BEC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7cbb-6713-4fe3-9aec-67a121ce68d9"/>
    <ds:schemaRef ds:uri="b39f4dd6-899e-4bf4-9509-16791b72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 Napier Kindergartens</dc:creator>
  <cp:keywords/>
  <dc:description/>
  <cp:lastModifiedBy>HR | Napier Kindergartens</cp:lastModifiedBy>
  <cp:revision>51</cp:revision>
  <dcterms:created xsi:type="dcterms:W3CDTF">2024-05-07T04:43:00Z</dcterms:created>
  <dcterms:modified xsi:type="dcterms:W3CDTF">2024-05-14T00:25:00Z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0x01010016352CE6D0AB734E88BC38F87F547E98</vt:lpwstr>
  </property>
  <property fmtid="{D5CDD505-2E9C-101B-9397-08002B2CF9AE}" pid="3" name="MediaServiceImageTags">
    <vt:lpwstr/>
  </property>
</Properties>
</file>